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323179">
        <w:rPr>
          <w:rFonts w:ascii="Arial" w:eastAsia="Times New Roman" w:hAnsi="Arial"/>
          <w:b/>
          <w:sz w:val="20"/>
          <w:szCs w:val="20"/>
          <w:lang w:eastAsia="en-GB"/>
        </w:rPr>
        <w:t>5</w:t>
      </w:r>
      <w:r w:rsidR="00366F66" w:rsidRPr="00366F66">
        <w:rPr>
          <w:rFonts w:ascii="Arial" w:eastAsia="Times New Roman" w:hAnsi="Arial"/>
          <w:b/>
          <w:sz w:val="20"/>
          <w:szCs w:val="20"/>
          <w:vertAlign w:val="superscript"/>
          <w:lang w:eastAsia="en-GB"/>
        </w:rPr>
        <w:t>th</w:t>
      </w:r>
      <w:r w:rsidR="00091B1B">
        <w:rPr>
          <w:rFonts w:ascii="Arial" w:eastAsia="Times New Roman" w:hAnsi="Arial"/>
          <w:b/>
          <w:sz w:val="20"/>
          <w:szCs w:val="20"/>
          <w:lang w:eastAsia="en-GB"/>
        </w:rPr>
        <w:t xml:space="preserve"> </w:t>
      </w:r>
      <w:r w:rsidR="00323179">
        <w:rPr>
          <w:rFonts w:ascii="Arial" w:eastAsia="Times New Roman" w:hAnsi="Arial"/>
          <w:b/>
          <w:sz w:val="20"/>
          <w:szCs w:val="20"/>
          <w:lang w:eastAsia="en-GB"/>
        </w:rPr>
        <w:t>MARCH</w:t>
      </w:r>
      <w:r w:rsidR="00356118">
        <w:rPr>
          <w:rFonts w:ascii="Arial" w:eastAsia="Times New Roman" w:hAnsi="Arial"/>
          <w:b/>
          <w:sz w:val="20"/>
          <w:szCs w:val="20"/>
          <w:lang w:eastAsia="en-GB"/>
        </w:rPr>
        <w:t xml:space="preserve"> 2018</w:t>
      </w:r>
    </w:p>
    <w:p w:rsidR="00886667" w:rsidRPr="00886667" w:rsidRDefault="00886667" w:rsidP="0062432D">
      <w:pPr>
        <w:spacing w:after="0" w:line="240" w:lineRule="auto"/>
        <w:rPr>
          <w:rFonts w:ascii="Arial" w:eastAsia="Times New Roman" w:hAnsi="Arial" w:cs="Arial"/>
          <w:sz w:val="12"/>
          <w:szCs w:val="12"/>
          <w:lang w:eastAsia="en-GB"/>
        </w:rPr>
      </w:pPr>
    </w:p>
    <w:p w:rsidR="0062432D" w:rsidRPr="00886667" w:rsidRDefault="0062432D" w:rsidP="0062432D">
      <w:pPr>
        <w:spacing w:after="0" w:line="240" w:lineRule="auto"/>
        <w:rPr>
          <w:rFonts w:ascii="Arial" w:eastAsia="Times New Roman" w:hAnsi="Arial" w:cs="Arial"/>
          <w:sz w:val="8"/>
          <w:szCs w:val="8"/>
          <w:lang w:eastAsia="en-GB"/>
        </w:rPr>
      </w:pPr>
    </w:p>
    <w:p w:rsidR="0055670C" w:rsidRPr="0086601A" w:rsidRDefault="0055670C" w:rsidP="0062432D">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005A31CA" w:rsidRPr="0086601A">
        <w:rPr>
          <w:rFonts w:ascii="Arial" w:eastAsia="Times New Roman" w:hAnsi="Arial" w:cs="Arial"/>
          <w:lang w:eastAsia="en-GB"/>
        </w:rPr>
        <w:t>Councillors</w:t>
      </w:r>
      <w:r w:rsidR="00323179">
        <w:rPr>
          <w:rFonts w:ascii="Arial" w:eastAsia="Times New Roman" w:hAnsi="Arial" w:cs="Arial"/>
          <w:lang w:eastAsia="en-GB"/>
        </w:rPr>
        <w:t xml:space="preserve"> Cooke</w:t>
      </w:r>
      <w:r w:rsidR="00942AD0" w:rsidRPr="0086601A">
        <w:rPr>
          <w:rFonts w:ascii="Arial" w:eastAsia="Times New Roman" w:hAnsi="Arial" w:cs="Arial"/>
          <w:lang w:eastAsia="en-GB"/>
        </w:rPr>
        <w:t xml:space="preserve"> (Chair)</w:t>
      </w:r>
      <w:r w:rsidR="00F75A61" w:rsidRPr="0086601A">
        <w:rPr>
          <w:rFonts w:ascii="Arial" w:eastAsia="Times New Roman" w:hAnsi="Arial" w:cs="Arial"/>
          <w:lang w:eastAsia="en-GB"/>
        </w:rPr>
        <w:t xml:space="preserve">, </w:t>
      </w:r>
      <w:r w:rsidR="00887551">
        <w:rPr>
          <w:rFonts w:ascii="Arial" w:eastAsia="Times New Roman" w:hAnsi="Arial" w:cs="Arial"/>
          <w:lang w:eastAsia="en-GB"/>
        </w:rPr>
        <w:t>McGill,</w:t>
      </w:r>
      <w:r w:rsidR="00356118">
        <w:rPr>
          <w:rFonts w:ascii="Arial" w:eastAsia="Times New Roman" w:hAnsi="Arial" w:cs="Arial"/>
          <w:lang w:eastAsia="en-GB"/>
        </w:rPr>
        <w:t xml:space="preserve"> </w:t>
      </w:r>
      <w:r w:rsidR="009048FD">
        <w:rPr>
          <w:rFonts w:ascii="Arial" w:eastAsia="Times New Roman" w:hAnsi="Arial" w:cs="Arial"/>
          <w:lang w:eastAsia="en-GB"/>
        </w:rPr>
        <w:t>Pennington and</w:t>
      </w:r>
      <w:r w:rsidR="00091B1B">
        <w:rPr>
          <w:rFonts w:ascii="Arial" w:eastAsia="Times New Roman" w:hAnsi="Arial" w:cs="Arial"/>
          <w:lang w:eastAsia="en-GB"/>
        </w:rPr>
        <w:t xml:space="preserve"> White</w:t>
      </w:r>
      <w:r w:rsidR="00FC7170" w:rsidRPr="0086601A">
        <w:rPr>
          <w:rFonts w:ascii="Arial" w:eastAsia="Times New Roman" w:hAnsi="Arial" w:cs="Arial"/>
          <w:lang w:eastAsia="en-GB"/>
        </w:rPr>
        <w:t>.</w:t>
      </w:r>
    </w:p>
    <w:p w:rsidR="00C54D10" w:rsidRDefault="0055670C" w:rsidP="0055670C">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w:t>
      </w:r>
      <w:r w:rsidR="00991F96" w:rsidRPr="0086601A">
        <w:rPr>
          <w:rFonts w:ascii="Arial" w:eastAsia="Times New Roman" w:hAnsi="Arial" w:cs="Arial"/>
          <w:lang w:eastAsia="en-GB"/>
        </w:rPr>
        <w:t>M</w:t>
      </w:r>
      <w:r w:rsidR="00F62013" w:rsidRPr="0086601A">
        <w:rPr>
          <w:rFonts w:ascii="Arial" w:eastAsia="Times New Roman" w:hAnsi="Arial" w:cs="Arial"/>
          <w:lang w:eastAsia="en-GB"/>
        </w:rPr>
        <w:t>rs Jones (clerk</w:t>
      </w:r>
      <w:r w:rsidR="00366F66" w:rsidRPr="0086601A">
        <w:rPr>
          <w:rFonts w:ascii="Arial" w:eastAsia="Times New Roman" w:hAnsi="Arial" w:cs="Arial"/>
          <w:lang w:eastAsia="en-GB"/>
        </w:rPr>
        <w:t>)</w:t>
      </w:r>
      <w:r w:rsidR="00091B1B">
        <w:rPr>
          <w:rFonts w:ascii="Arial" w:eastAsia="Times New Roman" w:hAnsi="Arial" w:cs="Arial"/>
          <w:lang w:eastAsia="en-GB"/>
        </w:rPr>
        <w:t>,</w:t>
      </w:r>
    </w:p>
    <w:p w:rsidR="00E81286" w:rsidRPr="00886667" w:rsidRDefault="00E81286" w:rsidP="0055670C">
      <w:pPr>
        <w:spacing w:after="0" w:line="240" w:lineRule="auto"/>
        <w:ind w:left="709"/>
        <w:jc w:val="both"/>
        <w:rPr>
          <w:rFonts w:ascii="Arial" w:eastAsia="Times New Roman" w:hAnsi="Arial" w:cs="Arial"/>
          <w:sz w:val="12"/>
          <w:szCs w:val="12"/>
          <w:lang w:eastAsia="en-GB"/>
        </w:rPr>
      </w:pPr>
    </w:p>
    <w:p w:rsidR="00366F66" w:rsidRPr="0086601A" w:rsidRDefault="004611AF" w:rsidP="0055670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1242</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 xml:space="preserve">eceive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pologies for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bsence: </w:t>
      </w:r>
      <w:r w:rsidR="00DC7FF2" w:rsidRPr="0086601A">
        <w:rPr>
          <w:rFonts w:ascii="Arial" w:eastAsia="Times New Roman" w:hAnsi="Arial" w:cs="Arial"/>
          <w:lang w:eastAsia="en-GB"/>
        </w:rPr>
        <w:t xml:space="preserve">Apologies were received from </w:t>
      </w:r>
      <w:r w:rsidR="00323179">
        <w:rPr>
          <w:rFonts w:ascii="Arial" w:eastAsia="Times New Roman" w:hAnsi="Arial" w:cs="Arial"/>
          <w:lang w:eastAsia="en-GB"/>
        </w:rPr>
        <w:t xml:space="preserve">Cllr Ken Hounsell and </w:t>
      </w:r>
      <w:r w:rsidR="00356118">
        <w:rPr>
          <w:rFonts w:ascii="Arial" w:eastAsia="Times New Roman" w:hAnsi="Arial" w:cs="Arial"/>
          <w:lang w:eastAsia="en-GB"/>
        </w:rPr>
        <w:t>Ms Therese Draper.</w:t>
      </w:r>
    </w:p>
    <w:p w:rsidR="0055670C" w:rsidRPr="00886667" w:rsidRDefault="0055670C" w:rsidP="0055670C">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rsidR="00EF6C02" w:rsidRPr="0086601A" w:rsidRDefault="00AB1BE8" w:rsidP="00E4275F">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4611AF">
        <w:rPr>
          <w:rFonts w:ascii="Arial" w:eastAsia="Times New Roman" w:hAnsi="Arial" w:cs="Arial"/>
          <w:b/>
          <w:lang w:eastAsia="en-GB"/>
        </w:rPr>
        <w:t>243</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eceive</w:t>
      </w:r>
      <w:r w:rsidR="00DF51BF" w:rsidRPr="0086601A">
        <w:rPr>
          <w:rFonts w:ascii="Arial" w:eastAsia="Times New Roman" w:hAnsi="Arial" w:cs="Arial"/>
          <w:lang w:eastAsia="en-GB"/>
        </w:rPr>
        <w:t xml:space="preserve"> </w:t>
      </w:r>
      <w:r w:rsidR="009F1618" w:rsidRPr="0086601A">
        <w:rPr>
          <w:rFonts w:ascii="Arial" w:eastAsia="Times New Roman" w:hAnsi="Arial" w:cs="Arial"/>
          <w:b/>
          <w:lang w:eastAsia="en-GB"/>
        </w:rPr>
        <w:t>declarations of i</w:t>
      </w:r>
      <w:r w:rsidR="0055670C" w:rsidRPr="0086601A">
        <w:rPr>
          <w:rFonts w:ascii="Arial" w:eastAsia="Times New Roman" w:hAnsi="Arial" w:cs="Arial"/>
          <w:b/>
          <w:lang w:eastAsia="en-GB"/>
        </w:rPr>
        <w:t xml:space="preserve">nterest: </w:t>
      </w:r>
      <w:r w:rsidR="00900A03" w:rsidRPr="0086601A">
        <w:rPr>
          <w:rFonts w:ascii="Arial" w:eastAsia="Times New Roman" w:hAnsi="Arial" w:cs="Arial"/>
          <w:lang w:eastAsia="en-GB"/>
        </w:rPr>
        <w:t>No declarations were made.</w:t>
      </w:r>
      <w:r w:rsidR="00CF38CD" w:rsidRPr="0086601A">
        <w:rPr>
          <w:rFonts w:ascii="Arial" w:eastAsia="Times New Roman" w:hAnsi="Arial" w:cs="Arial"/>
          <w:lang w:eastAsia="en-GB"/>
        </w:rPr>
        <w:t xml:space="preserve"> </w:t>
      </w:r>
    </w:p>
    <w:p w:rsidR="00E4275F" w:rsidRPr="00886667" w:rsidRDefault="00E4275F" w:rsidP="0055670C">
      <w:pPr>
        <w:spacing w:after="0" w:line="240" w:lineRule="auto"/>
        <w:ind w:left="709" w:hanging="709"/>
        <w:jc w:val="both"/>
        <w:rPr>
          <w:rFonts w:ascii="Arial" w:eastAsia="Times New Roman" w:hAnsi="Arial" w:cs="Arial"/>
          <w:sz w:val="12"/>
          <w:szCs w:val="12"/>
          <w:lang w:eastAsia="en-GB"/>
        </w:rPr>
      </w:pPr>
    </w:p>
    <w:p w:rsidR="00EF6C02" w:rsidRPr="0086601A" w:rsidRDefault="00AB1BE8" w:rsidP="00EF6C02">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4611AF">
        <w:rPr>
          <w:rFonts w:ascii="Arial" w:eastAsia="Times New Roman" w:hAnsi="Arial" w:cs="Arial"/>
          <w:b/>
          <w:lang w:eastAsia="en-GB"/>
        </w:rPr>
        <w:t>244</w:t>
      </w:r>
      <w:r w:rsidR="00EF6C02" w:rsidRPr="0086601A">
        <w:rPr>
          <w:rFonts w:ascii="Arial" w:eastAsia="Times New Roman" w:hAnsi="Arial" w:cs="Arial"/>
          <w:b/>
          <w:lang w:eastAsia="en-GB"/>
        </w:rPr>
        <w:tab/>
        <w:t xml:space="preserve">Minutes of an Ordinary Meeting of the Council held on </w:t>
      </w:r>
      <w:r w:rsidR="00323179">
        <w:rPr>
          <w:rFonts w:ascii="Arial" w:eastAsia="Times New Roman" w:hAnsi="Arial" w:cs="Arial"/>
          <w:b/>
          <w:lang w:eastAsia="en-GB"/>
        </w:rPr>
        <w:t>8</w:t>
      </w:r>
      <w:r w:rsidR="00323179" w:rsidRPr="00323179">
        <w:rPr>
          <w:rFonts w:ascii="Arial" w:eastAsia="Times New Roman" w:hAnsi="Arial" w:cs="Arial"/>
          <w:b/>
          <w:vertAlign w:val="superscript"/>
          <w:lang w:eastAsia="en-GB"/>
        </w:rPr>
        <w:t>th</w:t>
      </w:r>
      <w:r w:rsidR="00323179">
        <w:rPr>
          <w:rFonts w:ascii="Arial" w:eastAsia="Times New Roman" w:hAnsi="Arial" w:cs="Arial"/>
          <w:b/>
          <w:lang w:eastAsia="en-GB"/>
        </w:rPr>
        <w:t xml:space="preserve"> January</w:t>
      </w:r>
      <w:r w:rsidR="00F62013" w:rsidRPr="0086601A">
        <w:rPr>
          <w:rFonts w:ascii="Arial" w:eastAsia="Times New Roman" w:hAnsi="Arial" w:cs="Arial"/>
          <w:b/>
          <w:lang w:eastAsia="en-GB"/>
        </w:rPr>
        <w:t xml:space="preserve"> 201</w:t>
      </w:r>
      <w:r w:rsidR="00323179">
        <w:rPr>
          <w:rFonts w:ascii="Arial" w:eastAsia="Times New Roman" w:hAnsi="Arial" w:cs="Arial"/>
          <w:b/>
          <w:lang w:eastAsia="en-GB"/>
        </w:rPr>
        <w:t>8</w:t>
      </w:r>
      <w:r w:rsidR="00EF6C02" w:rsidRPr="0086601A">
        <w:rPr>
          <w:rFonts w:ascii="Arial" w:eastAsia="Times New Roman" w:hAnsi="Arial" w:cs="Arial"/>
          <w:lang w:eastAsia="en-GB"/>
        </w:rPr>
        <w:t>:</w:t>
      </w:r>
    </w:p>
    <w:p w:rsidR="004936FE" w:rsidRPr="0086601A" w:rsidRDefault="00EF6C02" w:rsidP="004936FE">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rsidR="00FC7170" w:rsidRPr="00886667" w:rsidRDefault="00FC7170" w:rsidP="004936FE">
      <w:pPr>
        <w:spacing w:after="0" w:line="240" w:lineRule="auto"/>
        <w:ind w:left="709"/>
        <w:jc w:val="both"/>
        <w:rPr>
          <w:rFonts w:ascii="Arial" w:eastAsia="Times New Roman" w:hAnsi="Arial" w:cs="Arial"/>
          <w:sz w:val="12"/>
          <w:szCs w:val="12"/>
          <w:lang w:eastAsia="en-GB"/>
        </w:rPr>
      </w:pPr>
    </w:p>
    <w:p w:rsidR="00A0462D" w:rsidRDefault="004611AF" w:rsidP="00886667">
      <w:pPr>
        <w:spacing w:after="0" w:line="240" w:lineRule="auto"/>
        <w:jc w:val="both"/>
        <w:rPr>
          <w:rFonts w:ascii="Arial" w:eastAsia="Times New Roman" w:hAnsi="Arial" w:cs="Arial"/>
          <w:lang w:eastAsia="en-GB"/>
        </w:rPr>
      </w:pPr>
      <w:r>
        <w:rPr>
          <w:rFonts w:ascii="Arial" w:eastAsia="Times New Roman" w:hAnsi="Arial" w:cs="Arial"/>
          <w:b/>
          <w:lang w:eastAsia="en-GB"/>
        </w:rPr>
        <w:t>1245</w:t>
      </w:r>
      <w:r w:rsidR="00FC7170" w:rsidRPr="0086601A">
        <w:rPr>
          <w:rFonts w:ascii="Arial" w:eastAsia="Times New Roman" w:hAnsi="Arial" w:cs="Arial"/>
          <w:b/>
          <w:lang w:eastAsia="en-GB"/>
        </w:rPr>
        <w:tab/>
        <w:t>Matters Arising (for information only)</w:t>
      </w:r>
      <w:r w:rsidR="00886667">
        <w:rPr>
          <w:rFonts w:ascii="Arial" w:eastAsia="Times New Roman" w:hAnsi="Arial" w:cs="Arial"/>
          <w:b/>
          <w:lang w:eastAsia="en-GB"/>
        </w:rPr>
        <w:t xml:space="preserve"> </w:t>
      </w:r>
      <w:r w:rsidR="00323179">
        <w:rPr>
          <w:rFonts w:ascii="Arial" w:eastAsia="Times New Roman" w:hAnsi="Arial" w:cs="Arial"/>
          <w:lang w:eastAsia="en-GB"/>
        </w:rPr>
        <w:t>The following matters were highlighted:</w:t>
      </w:r>
    </w:p>
    <w:p w:rsidR="00323179" w:rsidRPr="0021102C" w:rsidRDefault="00323179"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The Clerk had written to Lee Davies regarding the possibility of a weight restriction being introduced on Southport Road to restrict heavy vehicles from using the road.  Ms Davies had responded requesting that the residents include this request on their consultation papers and the residents in attendance at the meeting advised that this had been done.</w:t>
      </w:r>
    </w:p>
    <w:p w:rsidR="00323179" w:rsidRPr="0021102C" w:rsidRDefault="00323179"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Councillor Pennington had not had a response to his request for the criteria determining the introduction of traffic calming measures and he was to continue to follow up this issue.</w:t>
      </w:r>
    </w:p>
    <w:p w:rsidR="00323179" w:rsidRPr="0021102C" w:rsidRDefault="00323179"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The Clerk had requested that Edgemoor Drive and the surrounding roads be added to the schedule for gritting and had been advised that the request was too late to be actioned for this year’s schedule but would be considered later in the year when the next schedule was being drawn up.</w:t>
      </w:r>
    </w:p>
    <w:p w:rsidR="00323179" w:rsidRPr="0021102C" w:rsidRDefault="0021102C"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Councillor Pennington was to contact Sefton Council regarding vehicles mou</w:t>
      </w:r>
      <w:r>
        <w:rPr>
          <w:rFonts w:ascii="Arial" w:eastAsia="Times New Roman" w:hAnsi="Arial" w:cs="Arial"/>
          <w:lang w:eastAsia="en-GB"/>
        </w:rPr>
        <w:t>n</w:t>
      </w:r>
      <w:r w:rsidRPr="0021102C">
        <w:rPr>
          <w:rFonts w:ascii="Arial" w:eastAsia="Times New Roman" w:hAnsi="Arial" w:cs="Arial"/>
          <w:lang w:eastAsia="en-GB"/>
        </w:rPr>
        <w:t>tin</w:t>
      </w:r>
      <w:r>
        <w:rPr>
          <w:rFonts w:ascii="Arial" w:eastAsia="Times New Roman" w:hAnsi="Arial" w:cs="Arial"/>
          <w:lang w:eastAsia="en-GB"/>
        </w:rPr>
        <w:t>g</w:t>
      </w:r>
      <w:r w:rsidRPr="0021102C">
        <w:rPr>
          <w:rFonts w:ascii="Arial" w:eastAsia="Times New Roman" w:hAnsi="Arial" w:cs="Arial"/>
          <w:lang w:eastAsia="en-GB"/>
        </w:rPr>
        <w:t xml:space="preserve"> the pavement to gain access to and from Edgemoor Drive and Moor Lane.</w:t>
      </w:r>
    </w:p>
    <w:p w:rsidR="0021102C" w:rsidRPr="0021102C" w:rsidRDefault="0021102C"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The lack of attendance from the Ward Councillors was again noted and the clerk was to progress plans for an informal meeting to encourage greater communication between Parish and Ward Councillors.</w:t>
      </w:r>
    </w:p>
    <w:p w:rsidR="0021102C" w:rsidRDefault="0021102C" w:rsidP="00401CD0">
      <w:pPr>
        <w:numPr>
          <w:ilvl w:val="0"/>
          <w:numId w:val="3"/>
        </w:numPr>
        <w:spacing w:after="0" w:line="240" w:lineRule="auto"/>
        <w:jc w:val="both"/>
        <w:rPr>
          <w:rFonts w:ascii="Arial" w:eastAsia="Times New Roman" w:hAnsi="Arial" w:cs="Arial"/>
          <w:lang w:eastAsia="en-GB"/>
        </w:rPr>
      </w:pPr>
      <w:r w:rsidRPr="0021102C">
        <w:rPr>
          <w:rFonts w:ascii="Arial" w:eastAsia="Times New Roman" w:hAnsi="Arial" w:cs="Arial"/>
          <w:lang w:eastAsia="en-GB"/>
        </w:rPr>
        <w:t>The Parish Council had come to an agreement with Holy Family School to continue to meet on the premises following the end of the contract with School Lettings</w:t>
      </w:r>
      <w:r w:rsidR="004611AF">
        <w:rPr>
          <w:rFonts w:ascii="Arial" w:eastAsia="Times New Roman" w:hAnsi="Arial" w:cs="Arial"/>
          <w:lang w:eastAsia="en-GB"/>
        </w:rPr>
        <w:t xml:space="preserve"> Solutions</w:t>
      </w:r>
      <w:r w:rsidRPr="0021102C">
        <w:rPr>
          <w:rFonts w:ascii="Arial" w:eastAsia="Times New Roman" w:hAnsi="Arial" w:cs="Arial"/>
          <w:lang w:eastAsia="en-GB"/>
        </w:rPr>
        <w:t>.</w:t>
      </w:r>
    </w:p>
    <w:p w:rsidR="0021102C" w:rsidRPr="0021102C" w:rsidRDefault="0021102C" w:rsidP="00401CD0">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Ideas were still being sought for a commemorative event to mark the end of World War I and this item was to be added to the agenda for the next Parish Council meeting.</w:t>
      </w:r>
    </w:p>
    <w:p w:rsidR="00DD04D4" w:rsidRPr="00886667" w:rsidRDefault="00DD04D4" w:rsidP="00DD04D4">
      <w:pPr>
        <w:spacing w:after="0" w:line="240" w:lineRule="auto"/>
        <w:ind w:left="720"/>
        <w:jc w:val="both"/>
        <w:rPr>
          <w:rFonts w:ascii="Arial" w:eastAsia="Times New Roman" w:hAnsi="Arial" w:cs="Arial"/>
          <w:b/>
          <w:sz w:val="12"/>
          <w:szCs w:val="12"/>
          <w:lang w:eastAsia="en-GB"/>
        </w:rPr>
      </w:pPr>
    </w:p>
    <w:p w:rsidR="00E72ECE" w:rsidRPr="0086601A" w:rsidRDefault="00E72ECE" w:rsidP="00E72ECE">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4611AF">
        <w:rPr>
          <w:rFonts w:ascii="Arial" w:eastAsia="Times New Roman" w:hAnsi="Arial" w:cs="Arial"/>
          <w:b/>
          <w:lang w:eastAsia="en-GB"/>
        </w:rPr>
        <w:t>246</w:t>
      </w:r>
      <w:r w:rsidRPr="0086601A">
        <w:rPr>
          <w:rFonts w:ascii="Arial" w:eastAsia="Times New Roman" w:hAnsi="Arial" w:cs="Arial"/>
          <w:b/>
          <w:lang w:eastAsia="en-GB"/>
        </w:rPr>
        <w:tab/>
        <w:t>To Receive Reports from</w:t>
      </w:r>
      <w:r w:rsidRPr="0086601A">
        <w:rPr>
          <w:rFonts w:ascii="Arial" w:eastAsia="Times New Roman" w:hAnsi="Arial" w:cs="Arial"/>
          <w:lang w:eastAsia="en-GB"/>
        </w:rPr>
        <w:t xml:space="preserve">: </w:t>
      </w:r>
    </w:p>
    <w:p w:rsidR="00356118" w:rsidRPr="00356118" w:rsidRDefault="00E72ECE" w:rsidP="0035611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Sefton Central Area Committee</w:t>
      </w:r>
      <w:r w:rsidR="00356118">
        <w:rPr>
          <w:rFonts w:ascii="Arial" w:eastAsia="Times New Roman" w:hAnsi="Arial" w:cs="Arial"/>
          <w:b/>
          <w:lang w:eastAsia="en-GB"/>
        </w:rPr>
        <w:t xml:space="preserve"> </w:t>
      </w:r>
      <w:r w:rsidR="00356118" w:rsidRPr="00356118">
        <w:rPr>
          <w:rFonts w:ascii="Arial" w:eastAsia="Times New Roman" w:hAnsi="Arial" w:cs="Arial"/>
          <w:lang w:eastAsia="en-GB"/>
        </w:rPr>
        <w:t>There was no report given</w:t>
      </w:r>
    </w:p>
    <w:p w:rsidR="006E4F3D" w:rsidRPr="00356118" w:rsidRDefault="00ED7C8E" w:rsidP="0021102C">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 xml:space="preserve">Ten </w:t>
      </w:r>
      <w:r w:rsidR="00E72ECE" w:rsidRPr="0086601A">
        <w:rPr>
          <w:rFonts w:ascii="Arial" w:eastAsia="Times New Roman" w:hAnsi="Arial" w:cs="Arial"/>
          <w:b/>
          <w:i/>
          <w:lang w:eastAsia="en-GB"/>
        </w:rPr>
        <w:t>Parishes</w:t>
      </w:r>
      <w:r w:rsidR="00E720E9" w:rsidRPr="0086601A">
        <w:rPr>
          <w:rFonts w:ascii="Arial" w:eastAsia="Times New Roman" w:hAnsi="Arial" w:cs="Arial"/>
          <w:b/>
          <w:i/>
          <w:lang w:eastAsia="en-GB"/>
        </w:rPr>
        <w:t xml:space="preserve"> </w:t>
      </w:r>
      <w:r w:rsidR="0021102C">
        <w:rPr>
          <w:rFonts w:ascii="Arial" w:eastAsia="Times New Roman" w:hAnsi="Arial" w:cs="Arial"/>
          <w:lang w:eastAsia="en-GB"/>
        </w:rPr>
        <w:t>A meeting to discuss the future of the Ten Parishes had been arranged for 15</w:t>
      </w:r>
      <w:r w:rsidR="0021102C" w:rsidRPr="0021102C">
        <w:rPr>
          <w:rFonts w:ascii="Arial" w:eastAsia="Times New Roman" w:hAnsi="Arial" w:cs="Arial"/>
          <w:vertAlign w:val="superscript"/>
          <w:lang w:eastAsia="en-GB"/>
        </w:rPr>
        <w:t>th</w:t>
      </w:r>
      <w:r w:rsidR="0021102C">
        <w:rPr>
          <w:rFonts w:ascii="Arial" w:eastAsia="Times New Roman" w:hAnsi="Arial" w:cs="Arial"/>
          <w:lang w:eastAsia="en-GB"/>
        </w:rPr>
        <w:t xml:space="preserve"> March 2018 and Cllr McGill had agreed to attend to represent Thornton.</w:t>
      </w:r>
      <w:r w:rsidR="00DC7FF2" w:rsidRPr="00356118">
        <w:rPr>
          <w:rFonts w:ascii="Arial" w:eastAsia="Times New Roman" w:hAnsi="Arial" w:cs="Arial"/>
          <w:lang w:eastAsia="en-GB"/>
        </w:rPr>
        <w:t xml:space="preserve"> </w:t>
      </w:r>
    </w:p>
    <w:p w:rsidR="00366F66" w:rsidRPr="00886667" w:rsidRDefault="00366F66" w:rsidP="00366F66">
      <w:pPr>
        <w:spacing w:after="0" w:line="240" w:lineRule="auto"/>
        <w:ind w:left="709"/>
        <w:jc w:val="both"/>
        <w:rPr>
          <w:rFonts w:ascii="Arial" w:eastAsia="Times New Roman" w:hAnsi="Arial" w:cs="Arial"/>
          <w:sz w:val="12"/>
          <w:szCs w:val="12"/>
          <w:lang w:eastAsia="en-GB"/>
        </w:rPr>
      </w:pPr>
    </w:p>
    <w:p w:rsidR="00B8345F" w:rsidRPr="0086601A" w:rsidRDefault="00AB1BE8" w:rsidP="00B8345F">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sidR="009D2B92">
        <w:rPr>
          <w:rFonts w:ascii="Arial" w:eastAsia="Times New Roman" w:hAnsi="Arial" w:cs="Arial"/>
          <w:b/>
          <w:lang w:eastAsia="en-GB"/>
        </w:rPr>
        <w:t>2</w:t>
      </w:r>
      <w:r w:rsidR="004611AF">
        <w:rPr>
          <w:rFonts w:ascii="Arial" w:eastAsia="Times New Roman" w:hAnsi="Arial" w:cs="Arial"/>
          <w:b/>
          <w:lang w:eastAsia="en-GB"/>
        </w:rPr>
        <w:t>47</w:t>
      </w:r>
      <w:r w:rsidR="000C7837" w:rsidRPr="0086601A">
        <w:rPr>
          <w:rFonts w:ascii="Arial" w:eastAsia="Times New Roman" w:hAnsi="Arial" w:cs="Arial"/>
          <w:b/>
          <w:lang w:eastAsia="en-GB"/>
        </w:rPr>
        <w:tab/>
        <w:t>Chairman’s Update</w:t>
      </w:r>
      <w:r w:rsidR="00EF6C02" w:rsidRPr="0086601A">
        <w:rPr>
          <w:rFonts w:ascii="Arial" w:eastAsia="Times New Roman" w:hAnsi="Arial" w:cs="Arial"/>
          <w:b/>
          <w:lang w:eastAsia="en-GB"/>
        </w:rPr>
        <w:t>:</w:t>
      </w:r>
    </w:p>
    <w:p w:rsidR="0021102C" w:rsidRDefault="0021102C" w:rsidP="0021102C">
      <w:pPr>
        <w:spacing w:after="0" w:line="240" w:lineRule="auto"/>
        <w:ind w:left="720"/>
        <w:jc w:val="both"/>
        <w:rPr>
          <w:rFonts w:ascii="Arial" w:eastAsia="Times New Roman" w:hAnsi="Arial" w:cs="Arial"/>
          <w:lang w:eastAsia="en-GB"/>
        </w:rPr>
      </w:pPr>
      <w:r>
        <w:rPr>
          <w:rFonts w:ascii="Arial" w:eastAsia="Times New Roman" w:hAnsi="Arial" w:cs="Arial"/>
          <w:lang w:eastAsia="en-GB"/>
        </w:rPr>
        <w:t>Councillor Cooke provided a summary of the recent Open Meeting and the following items were highlighted.</w:t>
      </w:r>
    </w:p>
    <w:p w:rsidR="0021102C" w:rsidRPr="00DA4F67" w:rsidRDefault="00456BC2" w:rsidP="00401CD0">
      <w:pPr>
        <w:numPr>
          <w:ilvl w:val="0"/>
          <w:numId w:val="6"/>
        </w:numPr>
        <w:spacing w:after="0" w:line="240" w:lineRule="auto"/>
        <w:jc w:val="both"/>
        <w:rPr>
          <w:rFonts w:ascii="Arial" w:eastAsia="Times New Roman" w:hAnsi="Arial" w:cs="Arial"/>
          <w:lang w:eastAsia="en-GB"/>
        </w:rPr>
      </w:pPr>
      <w:r w:rsidRPr="00DA4F67">
        <w:rPr>
          <w:rFonts w:ascii="Arial" w:eastAsia="Times New Roman" w:hAnsi="Arial" w:cs="Arial"/>
          <w:lang w:eastAsia="en-GB"/>
        </w:rPr>
        <w:t>The consultation regarding the closure of Edgemoor Drive was due to take place and residents without internet access would be able to comment by telephoning the Sefton Council contact line a requesting a paper copy of the survey.</w:t>
      </w:r>
      <w:r w:rsidR="004611AF">
        <w:rPr>
          <w:rFonts w:ascii="Arial" w:eastAsia="Times New Roman" w:hAnsi="Arial" w:cs="Arial"/>
          <w:lang w:eastAsia="en-GB"/>
        </w:rPr>
        <w:t xml:space="preserve"> It was noted that opening up the survey to a wider area would mean that the responses from the residents in the immediate vicinity would be diluted</w:t>
      </w:r>
    </w:p>
    <w:p w:rsidR="00456BC2" w:rsidRPr="00DA4F67" w:rsidRDefault="00456BC2" w:rsidP="00401CD0">
      <w:pPr>
        <w:numPr>
          <w:ilvl w:val="0"/>
          <w:numId w:val="6"/>
        </w:numPr>
        <w:spacing w:after="0" w:line="240" w:lineRule="auto"/>
        <w:jc w:val="both"/>
        <w:rPr>
          <w:rFonts w:ascii="Arial" w:eastAsia="Times New Roman" w:hAnsi="Arial" w:cs="Arial"/>
          <w:lang w:eastAsia="en-GB"/>
        </w:rPr>
      </w:pPr>
      <w:r w:rsidRPr="00DA4F67">
        <w:rPr>
          <w:rFonts w:ascii="Arial" w:eastAsia="Times New Roman" w:hAnsi="Arial" w:cs="Arial"/>
          <w:lang w:eastAsia="en-GB"/>
        </w:rPr>
        <w:t xml:space="preserve">The lack of signage at </w:t>
      </w:r>
      <w:r w:rsidR="004611AF" w:rsidRPr="00DA4F67">
        <w:rPr>
          <w:rFonts w:ascii="Arial" w:eastAsia="Times New Roman" w:hAnsi="Arial" w:cs="Arial"/>
          <w:lang w:eastAsia="en-GB"/>
        </w:rPr>
        <w:t>the</w:t>
      </w:r>
      <w:r w:rsidRPr="00DA4F67">
        <w:rPr>
          <w:rFonts w:ascii="Arial" w:eastAsia="Times New Roman" w:hAnsi="Arial" w:cs="Arial"/>
          <w:lang w:eastAsia="en-GB"/>
        </w:rPr>
        <w:t xml:space="preserve"> top of both Larchfield and St William Road</w:t>
      </w:r>
      <w:r w:rsidR="004611AF">
        <w:rPr>
          <w:rFonts w:ascii="Arial" w:eastAsia="Times New Roman" w:hAnsi="Arial" w:cs="Arial"/>
          <w:lang w:eastAsia="en-GB"/>
        </w:rPr>
        <w:t>s informing motorists of the closure</w:t>
      </w:r>
      <w:r w:rsidRPr="00DA4F67">
        <w:rPr>
          <w:rFonts w:ascii="Arial" w:eastAsia="Times New Roman" w:hAnsi="Arial" w:cs="Arial"/>
          <w:lang w:eastAsia="en-GB"/>
        </w:rPr>
        <w:t xml:space="preserve"> was discussed and the clerk was to contact Sefton Council to request that signage be provided.</w:t>
      </w:r>
    </w:p>
    <w:p w:rsidR="00456BC2" w:rsidRPr="00772748" w:rsidRDefault="00456BC2" w:rsidP="00401CD0">
      <w:pPr>
        <w:numPr>
          <w:ilvl w:val="0"/>
          <w:numId w:val="6"/>
        </w:numPr>
        <w:spacing w:after="0" w:line="240" w:lineRule="auto"/>
        <w:jc w:val="both"/>
        <w:rPr>
          <w:rFonts w:ascii="Arial" w:eastAsia="Times New Roman" w:hAnsi="Arial" w:cs="Arial"/>
          <w:lang w:eastAsia="en-GB"/>
        </w:rPr>
      </w:pPr>
      <w:r w:rsidRPr="00772748">
        <w:rPr>
          <w:rFonts w:ascii="Arial" w:eastAsia="Times New Roman" w:hAnsi="Arial" w:cs="Arial"/>
          <w:lang w:eastAsia="en-GB"/>
        </w:rPr>
        <w:lastRenderedPageBreak/>
        <w:t xml:space="preserve">Holgate residents were still experiencing </w:t>
      </w:r>
      <w:r w:rsidR="004611AF" w:rsidRPr="00772748">
        <w:rPr>
          <w:rFonts w:ascii="Arial" w:eastAsia="Times New Roman" w:hAnsi="Arial" w:cs="Arial"/>
          <w:lang w:eastAsia="en-GB"/>
        </w:rPr>
        <w:t>difficulties</w:t>
      </w:r>
      <w:r w:rsidRPr="00772748">
        <w:rPr>
          <w:rFonts w:ascii="Arial" w:eastAsia="Times New Roman" w:hAnsi="Arial" w:cs="Arial"/>
          <w:lang w:eastAsia="en-GB"/>
        </w:rPr>
        <w:t xml:space="preserve"> with vehicles parking illegally</w:t>
      </w:r>
      <w:r w:rsidR="00772748" w:rsidRPr="00772748">
        <w:rPr>
          <w:rFonts w:ascii="Arial" w:eastAsia="Times New Roman" w:hAnsi="Arial" w:cs="Arial"/>
          <w:lang w:eastAsia="en-GB"/>
        </w:rPr>
        <w:t xml:space="preserve"> and </w:t>
      </w:r>
      <w:r w:rsidRPr="00772748">
        <w:rPr>
          <w:rFonts w:ascii="Arial" w:eastAsia="Times New Roman" w:hAnsi="Arial" w:cs="Arial"/>
          <w:lang w:eastAsia="en-GB"/>
        </w:rPr>
        <w:t xml:space="preserve">causing obstruction </w:t>
      </w:r>
      <w:r w:rsidR="004611AF" w:rsidRPr="00772748">
        <w:rPr>
          <w:rFonts w:ascii="Arial" w:eastAsia="Times New Roman" w:hAnsi="Arial" w:cs="Arial"/>
          <w:lang w:eastAsia="en-GB"/>
        </w:rPr>
        <w:t>and</w:t>
      </w:r>
      <w:r w:rsidRPr="00772748">
        <w:rPr>
          <w:rFonts w:ascii="Arial" w:eastAsia="Times New Roman" w:hAnsi="Arial" w:cs="Arial"/>
          <w:lang w:eastAsia="en-GB"/>
        </w:rPr>
        <w:t xml:space="preserve"> Cllr Pennington </w:t>
      </w:r>
      <w:r w:rsidR="004611AF" w:rsidRPr="00772748">
        <w:rPr>
          <w:rFonts w:ascii="Arial" w:eastAsia="Times New Roman" w:hAnsi="Arial" w:cs="Arial"/>
          <w:lang w:eastAsia="en-GB"/>
        </w:rPr>
        <w:t>agreed</w:t>
      </w:r>
      <w:r w:rsidRPr="00772748">
        <w:rPr>
          <w:rFonts w:ascii="Arial" w:eastAsia="Times New Roman" w:hAnsi="Arial" w:cs="Arial"/>
          <w:lang w:eastAsia="en-GB"/>
        </w:rPr>
        <w:t xml:space="preserve"> to follow up this matter with Merseyside Police.</w:t>
      </w:r>
      <w:r w:rsidR="00772748">
        <w:rPr>
          <w:rFonts w:ascii="Arial" w:eastAsia="Times New Roman" w:hAnsi="Arial" w:cs="Arial"/>
          <w:lang w:eastAsia="en-GB"/>
        </w:rPr>
        <w:t xml:space="preserve"> </w:t>
      </w:r>
      <w:r w:rsidRPr="00772748">
        <w:rPr>
          <w:rFonts w:ascii="Arial" w:eastAsia="Times New Roman" w:hAnsi="Arial" w:cs="Arial"/>
          <w:lang w:eastAsia="en-GB"/>
        </w:rPr>
        <w:t xml:space="preserve">Cllr Cooke also advised that he had had a frank discussion </w:t>
      </w:r>
      <w:r w:rsidR="004611AF" w:rsidRPr="00772748">
        <w:rPr>
          <w:rFonts w:ascii="Arial" w:eastAsia="Times New Roman" w:hAnsi="Arial" w:cs="Arial"/>
          <w:lang w:eastAsia="en-GB"/>
        </w:rPr>
        <w:t>with</w:t>
      </w:r>
      <w:r w:rsidRPr="00772748">
        <w:rPr>
          <w:rFonts w:ascii="Arial" w:eastAsia="Times New Roman" w:hAnsi="Arial" w:cs="Arial"/>
          <w:lang w:eastAsia="en-GB"/>
        </w:rPr>
        <w:t xml:space="preserve"> Forth Homes regarding the development and was awaiting a response.</w:t>
      </w:r>
    </w:p>
    <w:p w:rsidR="00456BC2" w:rsidRDefault="00456BC2" w:rsidP="00401CD0">
      <w:pPr>
        <w:numPr>
          <w:ilvl w:val="0"/>
          <w:numId w:val="6"/>
        </w:numPr>
        <w:spacing w:after="0" w:line="240" w:lineRule="auto"/>
        <w:jc w:val="both"/>
        <w:rPr>
          <w:rFonts w:ascii="Arial" w:eastAsia="Times New Roman" w:hAnsi="Arial" w:cs="Arial"/>
          <w:lang w:eastAsia="en-GB"/>
        </w:rPr>
      </w:pPr>
      <w:r w:rsidRPr="00DA4F67">
        <w:rPr>
          <w:rFonts w:ascii="Arial" w:eastAsia="Times New Roman" w:hAnsi="Arial" w:cs="Arial"/>
          <w:lang w:eastAsia="en-GB"/>
        </w:rPr>
        <w:t xml:space="preserve">A local </w:t>
      </w:r>
      <w:r w:rsidR="004611AF" w:rsidRPr="00DA4F67">
        <w:rPr>
          <w:rFonts w:ascii="Arial" w:eastAsia="Times New Roman" w:hAnsi="Arial" w:cs="Arial"/>
          <w:lang w:eastAsia="en-GB"/>
        </w:rPr>
        <w:t>resident</w:t>
      </w:r>
      <w:r w:rsidRPr="00DA4F67">
        <w:rPr>
          <w:rFonts w:ascii="Arial" w:eastAsia="Times New Roman" w:hAnsi="Arial" w:cs="Arial"/>
          <w:lang w:eastAsia="en-GB"/>
        </w:rPr>
        <w:t xml:space="preserve"> advised that Merseyside Police had not attended </w:t>
      </w:r>
      <w:r w:rsidR="00772748">
        <w:rPr>
          <w:rFonts w:ascii="Arial" w:eastAsia="Times New Roman" w:hAnsi="Arial" w:cs="Arial"/>
          <w:lang w:eastAsia="en-GB"/>
        </w:rPr>
        <w:t xml:space="preserve">his property </w:t>
      </w:r>
      <w:r w:rsidRPr="00DA4F67">
        <w:rPr>
          <w:rFonts w:ascii="Arial" w:eastAsia="Times New Roman" w:hAnsi="Arial" w:cs="Arial"/>
          <w:lang w:eastAsia="en-GB"/>
        </w:rPr>
        <w:t xml:space="preserve">to view criminal activity </w:t>
      </w:r>
      <w:r w:rsidR="00772748">
        <w:rPr>
          <w:rFonts w:ascii="Arial" w:eastAsia="Times New Roman" w:hAnsi="Arial" w:cs="Arial"/>
          <w:lang w:eastAsia="en-GB"/>
        </w:rPr>
        <w:t>captured</w:t>
      </w:r>
      <w:r w:rsidRPr="00DA4F67">
        <w:rPr>
          <w:rFonts w:ascii="Arial" w:eastAsia="Times New Roman" w:hAnsi="Arial" w:cs="Arial"/>
          <w:lang w:eastAsia="en-GB"/>
        </w:rPr>
        <w:t xml:space="preserve"> household CCTV as arranged and Cllr Pennington agreed to follow up this matter.</w:t>
      </w:r>
      <w:r w:rsidR="00772748">
        <w:rPr>
          <w:rFonts w:ascii="Arial" w:eastAsia="Times New Roman" w:hAnsi="Arial" w:cs="Arial"/>
          <w:lang w:eastAsia="en-GB"/>
        </w:rPr>
        <w:t xml:space="preserve"> </w:t>
      </w:r>
    </w:p>
    <w:p w:rsidR="00772748" w:rsidRDefault="00772748" w:rsidP="00401CD0">
      <w:pPr>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Cllr Pennington was to continue to liaise with Merseyside Police regarding the provision of Speed Gun training to local residents.</w:t>
      </w:r>
    </w:p>
    <w:p w:rsidR="00401CD0" w:rsidRDefault="00401CD0" w:rsidP="00401CD0">
      <w:pPr>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Cllr Hounsell had contacted Sefton MBC regarding the flooding on Southport Road and his email had been forwarded to the Flooding and Drainage team for response.</w:t>
      </w:r>
    </w:p>
    <w:p w:rsidR="004611AF" w:rsidRPr="004611AF" w:rsidRDefault="004611AF" w:rsidP="004611AF">
      <w:pPr>
        <w:spacing w:after="0" w:line="240" w:lineRule="auto"/>
        <w:ind w:left="720"/>
        <w:jc w:val="both"/>
        <w:rPr>
          <w:rFonts w:ascii="Arial" w:eastAsia="Times New Roman" w:hAnsi="Arial" w:cs="Arial"/>
          <w:sz w:val="12"/>
          <w:szCs w:val="12"/>
          <w:lang w:eastAsia="en-GB"/>
        </w:rPr>
      </w:pPr>
    </w:p>
    <w:p w:rsidR="00F14098" w:rsidRPr="0086601A" w:rsidRDefault="004611AF"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1248</w:t>
      </w:r>
      <w:r w:rsidR="00F75A61" w:rsidRPr="0086601A">
        <w:rPr>
          <w:rFonts w:ascii="Arial" w:eastAsia="Times New Roman" w:hAnsi="Arial" w:cs="Arial"/>
          <w:b/>
          <w:lang w:eastAsia="en-GB"/>
        </w:rPr>
        <w:tab/>
      </w:r>
      <w:r w:rsidR="00F14098" w:rsidRPr="0086601A">
        <w:rPr>
          <w:rFonts w:ascii="Arial" w:eastAsia="Times New Roman" w:hAnsi="Arial" w:cs="Arial"/>
          <w:b/>
          <w:lang w:eastAsia="en-GB"/>
        </w:rPr>
        <w:t>Finance</w:t>
      </w:r>
    </w:p>
    <w:p w:rsidR="00F14098" w:rsidRPr="0086601A"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It was agreed to pay the following invoices</w:t>
      </w:r>
    </w:p>
    <w:p w:rsidR="001D7D86"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 xml:space="preserve">Mrs J </w:t>
      </w:r>
      <w:r w:rsidR="001D7D86" w:rsidRPr="0086601A">
        <w:rPr>
          <w:rFonts w:ascii="Arial" w:eastAsia="Times New Roman" w:hAnsi="Arial" w:cs="Arial"/>
          <w:lang w:eastAsia="en-GB"/>
        </w:rPr>
        <w:t xml:space="preserve">Jones </w:t>
      </w:r>
      <w:r w:rsidR="001D7D86" w:rsidRPr="0086601A">
        <w:rPr>
          <w:rFonts w:ascii="Arial" w:eastAsia="Times New Roman" w:hAnsi="Arial" w:cs="Arial"/>
          <w:lang w:eastAsia="en-GB"/>
        </w:rPr>
        <w:tab/>
      </w:r>
      <w:r w:rsidR="001050B5">
        <w:rPr>
          <w:rFonts w:ascii="Arial" w:eastAsia="Times New Roman" w:hAnsi="Arial" w:cs="Arial"/>
          <w:lang w:eastAsia="en-GB"/>
        </w:rPr>
        <w:t>Cl</w:t>
      </w:r>
      <w:r w:rsidR="006B4A08">
        <w:rPr>
          <w:rFonts w:ascii="Arial" w:eastAsia="Times New Roman" w:hAnsi="Arial" w:cs="Arial"/>
          <w:lang w:eastAsia="en-GB"/>
        </w:rPr>
        <w:t>erk’s Salary &amp; Expenses</w:t>
      </w:r>
      <w:r w:rsidR="006B4A08">
        <w:rPr>
          <w:rFonts w:ascii="Arial" w:eastAsia="Times New Roman" w:hAnsi="Arial" w:cs="Arial"/>
          <w:lang w:eastAsia="en-GB"/>
        </w:rPr>
        <w:tab/>
      </w:r>
      <w:r w:rsidR="006B4A08">
        <w:rPr>
          <w:rFonts w:ascii="Arial" w:eastAsia="Times New Roman" w:hAnsi="Arial" w:cs="Arial"/>
          <w:lang w:eastAsia="en-GB"/>
        </w:rPr>
        <w:tab/>
        <w:t>£</w:t>
      </w:r>
      <w:r w:rsidR="00456BC2">
        <w:rPr>
          <w:rFonts w:ascii="Arial" w:eastAsia="Times New Roman" w:hAnsi="Arial" w:cs="Arial"/>
          <w:lang w:eastAsia="en-GB"/>
        </w:rPr>
        <w:t>369.10</w:t>
      </w:r>
    </w:p>
    <w:p w:rsidR="001D7D86" w:rsidRPr="0086601A" w:rsidRDefault="001D7D86"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S</w:t>
      </w:r>
      <w:r w:rsidR="00456BC2">
        <w:rPr>
          <w:rFonts w:ascii="Arial" w:eastAsia="Times New Roman" w:hAnsi="Arial" w:cs="Arial"/>
          <w:lang w:eastAsia="en-GB"/>
        </w:rPr>
        <w:t>chool Lettings – Room Hire</w:t>
      </w:r>
      <w:r w:rsidR="00456BC2">
        <w:rPr>
          <w:rFonts w:ascii="Arial" w:eastAsia="Times New Roman" w:hAnsi="Arial" w:cs="Arial"/>
          <w:lang w:eastAsia="en-GB"/>
        </w:rPr>
        <w:tab/>
      </w:r>
      <w:r w:rsidR="00456BC2">
        <w:rPr>
          <w:rFonts w:ascii="Arial" w:eastAsia="Times New Roman" w:hAnsi="Arial" w:cs="Arial"/>
          <w:lang w:eastAsia="en-GB"/>
        </w:rPr>
        <w:tab/>
      </w:r>
      <w:r w:rsidR="00456BC2">
        <w:rPr>
          <w:rFonts w:ascii="Arial" w:eastAsia="Times New Roman" w:hAnsi="Arial" w:cs="Arial"/>
          <w:lang w:eastAsia="en-GB"/>
        </w:rPr>
        <w:tab/>
      </w:r>
      <w:r w:rsidR="00456BC2">
        <w:rPr>
          <w:rFonts w:ascii="Arial" w:eastAsia="Times New Roman" w:hAnsi="Arial" w:cs="Arial"/>
          <w:lang w:eastAsia="en-GB"/>
        </w:rPr>
        <w:tab/>
        <w:t>£10</w:t>
      </w:r>
      <w:r w:rsidRPr="0086601A">
        <w:rPr>
          <w:rFonts w:ascii="Arial" w:eastAsia="Times New Roman" w:hAnsi="Arial" w:cs="Arial"/>
          <w:lang w:eastAsia="en-GB"/>
        </w:rPr>
        <w:t>0.00</w:t>
      </w:r>
    </w:p>
    <w:p w:rsidR="00826E0A" w:rsidRDefault="00456BC2"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Sefton MBC re Christmas Tree</w:t>
      </w:r>
      <w:r w:rsidR="00826E0A" w:rsidRPr="0086601A">
        <w:rPr>
          <w:rFonts w:ascii="Arial" w:eastAsia="Times New Roman" w:hAnsi="Arial" w:cs="Arial"/>
          <w:lang w:eastAsia="en-GB"/>
        </w:rPr>
        <w:tab/>
      </w:r>
      <w:r w:rsidR="00826E0A" w:rsidRPr="0086601A">
        <w:rPr>
          <w:rFonts w:ascii="Arial" w:eastAsia="Times New Roman" w:hAnsi="Arial" w:cs="Arial"/>
          <w:lang w:eastAsia="en-GB"/>
        </w:rPr>
        <w:tab/>
      </w:r>
      <w:r w:rsidR="0086601A" w:rsidRPr="0086601A">
        <w:rPr>
          <w:rFonts w:ascii="Arial" w:eastAsia="Times New Roman" w:hAnsi="Arial" w:cs="Arial"/>
          <w:lang w:eastAsia="en-GB"/>
        </w:rPr>
        <w:tab/>
      </w:r>
      <w:r>
        <w:rPr>
          <w:rFonts w:ascii="Arial" w:eastAsia="Times New Roman" w:hAnsi="Arial" w:cs="Arial"/>
          <w:lang w:eastAsia="en-GB"/>
        </w:rPr>
        <w:t>£160.00</w:t>
      </w:r>
    </w:p>
    <w:p w:rsidR="001050B5" w:rsidRPr="00886667" w:rsidRDefault="001050B5" w:rsidP="00F14098">
      <w:pPr>
        <w:spacing w:after="0" w:line="240" w:lineRule="auto"/>
        <w:ind w:left="720"/>
        <w:jc w:val="both"/>
        <w:rPr>
          <w:rFonts w:ascii="Arial" w:eastAsia="Times New Roman" w:hAnsi="Arial" w:cs="Arial"/>
          <w:sz w:val="12"/>
          <w:szCs w:val="12"/>
          <w:lang w:eastAsia="en-GB"/>
        </w:rPr>
      </w:pPr>
    </w:p>
    <w:p w:rsidR="00F14098" w:rsidRPr="0086601A" w:rsidRDefault="00F14098" w:rsidP="00F14098">
      <w:pPr>
        <w:spacing w:after="0" w:line="240" w:lineRule="auto"/>
        <w:ind w:left="360" w:hanging="360"/>
        <w:jc w:val="both"/>
        <w:rPr>
          <w:rFonts w:ascii="Arial" w:eastAsia="Times New Roman" w:hAnsi="Arial" w:cs="Arial"/>
          <w:lang w:eastAsia="en-GB"/>
        </w:rPr>
      </w:pPr>
      <w:r w:rsidRPr="0086601A">
        <w:rPr>
          <w:rFonts w:ascii="Arial" w:eastAsia="Times New Roman" w:hAnsi="Arial" w:cs="Arial"/>
          <w:b/>
          <w:lang w:eastAsia="en-GB"/>
        </w:rPr>
        <w:t>1</w:t>
      </w:r>
      <w:r w:rsidR="004611AF">
        <w:rPr>
          <w:rFonts w:ascii="Arial" w:eastAsia="Times New Roman" w:hAnsi="Arial" w:cs="Arial"/>
          <w:b/>
          <w:lang w:eastAsia="en-GB"/>
        </w:rPr>
        <w:t>249</w:t>
      </w:r>
      <w:r w:rsidR="00E4275F" w:rsidRPr="0086601A">
        <w:rPr>
          <w:rFonts w:ascii="Arial" w:eastAsia="Times New Roman" w:hAnsi="Arial" w:cs="Arial"/>
          <w:b/>
          <w:lang w:eastAsia="en-GB"/>
        </w:rPr>
        <w:tab/>
      </w:r>
      <w:r w:rsidRPr="0086601A">
        <w:rPr>
          <w:rFonts w:ascii="Arial" w:eastAsia="Times New Roman" w:hAnsi="Arial" w:cs="Arial"/>
          <w:b/>
          <w:lang w:eastAsia="en-GB"/>
        </w:rPr>
        <w:t>Planning and Correspondence:</w:t>
      </w:r>
    </w:p>
    <w:p w:rsidR="00826E0A" w:rsidRDefault="00F14098" w:rsidP="00401CD0">
      <w:pPr>
        <w:numPr>
          <w:ilvl w:val="0"/>
          <w:numId w:val="4"/>
        </w:numPr>
        <w:spacing w:after="0" w:line="240" w:lineRule="auto"/>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826E0A" w:rsidRPr="0086601A">
        <w:rPr>
          <w:rFonts w:ascii="Arial" w:eastAsia="Times New Roman" w:hAnsi="Arial" w:cs="Arial"/>
          <w:lang w:eastAsia="en-GB"/>
        </w:rPr>
        <w:t>.</w:t>
      </w:r>
    </w:p>
    <w:p w:rsidR="00456BC2" w:rsidRDefault="00456BC2" w:rsidP="00401CD0">
      <w:pPr>
        <w:numPr>
          <w:ilvl w:val="0"/>
          <w:numId w:val="4"/>
        </w:numPr>
        <w:spacing w:after="0" w:line="240" w:lineRule="auto"/>
        <w:contextualSpacing/>
        <w:jc w:val="both"/>
        <w:rPr>
          <w:rFonts w:ascii="Arial" w:eastAsia="Times New Roman" w:hAnsi="Arial" w:cs="Arial"/>
          <w:lang w:eastAsia="en-GB"/>
        </w:rPr>
      </w:pPr>
      <w:r>
        <w:rPr>
          <w:rFonts w:ascii="Arial" w:eastAsia="Times New Roman" w:hAnsi="Arial" w:cs="Arial"/>
          <w:lang w:eastAsia="en-GB"/>
        </w:rPr>
        <w:t xml:space="preserve">The Clerk had </w:t>
      </w:r>
      <w:r w:rsidR="004611AF">
        <w:rPr>
          <w:rFonts w:ascii="Arial" w:eastAsia="Times New Roman" w:hAnsi="Arial" w:cs="Arial"/>
          <w:lang w:eastAsia="en-GB"/>
        </w:rPr>
        <w:t>received and circulated</w:t>
      </w:r>
      <w:r>
        <w:rPr>
          <w:rFonts w:ascii="Arial" w:eastAsia="Times New Roman" w:hAnsi="Arial" w:cs="Arial"/>
          <w:lang w:eastAsia="en-GB"/>
        </w:rPr>
        <w:t xml:space="preserve"> a response </w:t>
      </w:r>
      <w:r w:rsidR="004611AF">
        <w:rPr>
          <w:rFonts w:ascii="Arial" w:eastAsia="Times New Roman" w:hAnsi="Arial" w:cs="Arial"/>
          <w:lang w:eastAsia="en-GB"/>
        </w:rPr>
        <w:t>compiled</w:t>
      </w:r>
      <w:r>
        <w:rPr>
          <w:rFonts w:ascii="Arial" w:eastAsia="Times New Roman" w:hAnsi="Arial" w:cs="Arial"/>
          <w:lang w:eastAsia="en-GB"/>
        </w:rPr>
        <w:t xml:space="preserve"> by Sefton Parish Council to Highways England regarding the proposed Port of Liverpool Access Route across Rimrose Valley. Th</w:t>
      </w:r>
      <w:r w:rsidR="00E41D40">
        <w:rPr>
          <w:rFonts w:ascii="Arial" w:eastAsia="Times New Roman" w:hAnsi="Arial" w:cs="Arial"/>
          <w:lang w:eastAsia="en-GB"/>
        </w:rPr>
        <w:t>e Parish Council noted the conte</w:t>
      </w:r>
      <w:r>
        <w:rPr>
          <w:rFonts w:ascii="Arial" w:eastAsia="Times New Roman" w:hAnsi="Arial" w:cs="Arial"/>
          <w:lang w:eastAsia="en-GB"/>
        </w:rPr>
        <w:t xml:space="preserve">nts and wished to place on record it’s thanks to Sefton Parish Council for </w:t>
      </w:r>
      <w:r w:rsidR="00772748">
        <w:rPr>
          <w:rFonts w:ascii="Arial" w:eastAsia="Times New Roman" w:hAnsi="Arial" w:cs="Arial"/>
          <w:lang w:eastAsia="en-GB"/>
        </w:rPr>
        <w:t>providing a copy of its</w:t>
      </w:r>
      <w:r w:rsidR="00E41D40">
        <w:rPr>
          <w:rFonts w:ascii="Arial" w:eastAsia="Times New Roman" w:hAnsi="Arial" w:cs="Arial"/>
          <w:lang w:eastAsia="en-GB"/>
        </w:rPr>
        <w:t xml:space="preserve"> response.</w:t>
      </w:r>
    </w:p>
    <w:p w:rsidR="004611AF" w:rsidRDefault="004611AF" w:rsidP="00401CD0">
      <w:pPr>
        <w:numPr>
          <w:ilvl w:val="0"/>
          <w:numId w:val="4"/>
        </w:numPr>
        <w:spacing w:after="0" w:line="240" w:lineRule="auto"/>
        <w:jc w:val="both"/>
        <w:rPr>
          <w:rFonts w:ascii="Arial" w:eastAsia="Times New Roman" w:hAnsi="Arial"/>
          <w:szCs w:val="20"/>
          <w:lang w:eastAsia="en-GB"/>
        </w:rPr>
      </w:pPr>
      <w:r>
        <w:rPr>
          <w:rFonts w:ascii="Arial" w:eastAsia="Times New Roman" w:hAnsi="Arial"/>
          <w:szCs w:val="20"/>
          <w:lang w:eastAsia="en-GB"/>
        </w:rPr>
        <w:t>The Traffic Regulation Order for the introduction of no waiting area</w:t>
      </w:r>
      <w:r w:rsidR="00772748">
        <w:rPr>
          <w:rFonts w:ascii="Arial" w:eastAsia="Times New Roman" w:hAnsi="Arial"/>
          <w:szCs w:val="20"/>
          <w:lang w:eastAsia="en-GB"/>
        </w:rPr>
        <w:t>s</w:t>
      </w:r>
      <w:r>
        <w:rPr>
          <w:rFonts w:ascii="Arial" w:eastAsia="Times New Roman" w:hAnsi="Arial"/>
          <w:szCs w:val="20"/>
          <w:lang w:eastAsia="en-GB"/>
        </w:rPr>
        <w:t xml:space="preserve"> at The Crescent had been issued. Cllr Cooke provided details of the Order, however there was some confusion regarding the location of</w:t>
      </w:r>
      <w:r w:rsidR="00772748">
        <w:rPr>
          <w:rFonts w:ascii="Arial" w:eastAsia="Times New Roman" w:hAnsi="Arial"/>
          <w:szCs w:val="20"/>
          <w:lang w:eastAsia="en-GB"/>
        </w:rPr>
        <w:t xml:space="preserve"> the no-waiting area. Cllr</w:t>
      </w:r>
      <w:r>
        <w:rPr>
          <w:rFonts w:ascii="Arial" w:eastAsia="Times New Roman" w:hAnsi="Arial"/>
          <w:szCs w:val="20"/>
          <w:lang w:eastAsia="en-GB"/>
        </w:rPr>
        <w:t xml:space="preserve"> Cooke was to obtain clarification on this matter.</w:t>
      </w:r>
    </w:p>
    <w:p w:rsidR="004611AF" w:rsidRPr="004611AF" w:rsidRDefault="004611AF" w:rsidP="004611AF">
      <w:pPr>
        <w:spacing w:after="0" w:line="240" w:lineRule="auto"/>
        <w:ind w:left="720"/>
        <w:contextualSpacing/>
        <w:jc w:val="both"/>
        <w:rPr>
          <w:rFonts w:ascii="Arial" w:eastAsia="Times New Roman" w:hAnsi="Arial" w:cs="Arial"/>
          <w:sz w:val="12"/>
          <w:szCs w:val="12"/>
          <w:lang w:eastAsia="en-GB"/>
        </w:rPr>
      </w:pPr>
    </w:p>
    <w:p w:rsidR="00A0462D" w:rsidRPr="0086601A" w:rsidRDefault="004611AF"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1250</w:t>
      </w:r>
      <w:r w:rsidR="001050B5">
        <w:rPr>
          <w:rFonts w:ascii="Arial" w:eastAsia="Times New Roman" w:hAnsi="Arial" w:cs="Arial"/>
          <w:b/>
          <w:lang w:eastAsia="en-GB"/>
        </w:rPr>
        <w:tab/>
        <w:t xml:space="preserve">To </w:t>
      </w:r>
      <w:r w:rsidR="00E41D40">
        <w:rPr>
          <w:rFonts w:ascii="Arial" w:eastAsia="Times New Roman" w:hAnsi="Arial" w:cs="Arial"/>
          <w:b/>
          <w:lang w:eastAsia="en-GB"/>
        </w:rPr>
        <w:t>discuss the future development of the Parish</w:t>
      </w:r>
    </w:p>
    <w:p w:rsidR="00B0468C" w:rsidRPr="00B0468C" w:rsidRDefault="00E41D40" w:rsidP="00401CD0">
      <w:pPr>
        <w:numPr>
          <w:ilvl w:val="0"/>
          <w:numId w:val="5"/>
        </w:numPr>
        <w:spacing w:after="0" w:line="240" w:lineRule="auto"/>
        <w:rPr>
          <w:rFonts w:ascii="Arial" w:hAnsi="Arial" w:cs="Arial"/>
          <w:color w:val="222222"/>
          <w:shd w:val="clear" w:color="auto" w:fill="FFFFFF"/>
        </w:rPr>
      </w:pPr>
      <w:r w:rsidRPr="00B0468C">
        <w:rPr>
          <w:rFonts w:ascii="Arial" w:hAnsi="Arial" w:cs="Arial"/>
          <w:color w:val="222222"/>
          <w:shd w:val="clear" w:color="auto" w:fill="FFFFFF"/>
        </w:rPr>
        <w:t xml:space="preserve">It had been noted that recent developments and in particular The Thornton Corridor Study had exposed an anomaly and led to discord within the local community in that the decision to close Edgemoor Drive was in effect made on the result of a consultation with residents within the Parish i.e. Ronaldsway, Thornfield Road and part of Edgemoor Drive. Residents of Edgemoor Drive who lived outside the Parish were not consulted nor were residents who lived in the area between Edgemoor Drive and Edge Lane. </w:t>
      </w:r>
      <w:r w:rsidR="00B0468C" w:rsidRPr="00B0468C">
        <w:rPr>
          <w:rFonts w:ascii="Arial" w:hAnsi="Arial" w:cs="Arial"/>
          <w:color w:val="222222"/>
          <w:shd w:val="clear" w:color="auto" w:fill="FFFFFF"/>
        </w:rPr>
        <w:t>It was therefore proposed</w:t>
      </w:r>
      <w:r w:rsidRPr="00B0468C">
        <w:rPr>
          <w:rFonts w:ascii="Arial" w:hAnsi="Arial" w:cs="Arial"/>
          <w:color w:val="222222"/>
          <w:shd w:val="clear" w:color="auto" w:fill="FFFFFF"/>
        </w:rPr>
        <w:t xml:space="preserve"> that the area between Edge Lane and Edgemoor Drive be brought within the Parish of Thornton in order to ensure that the whole community would be represented in the future.</w:t>
      </w:r>
    </w:p>
    <w:p w:rsidR="00B0468C" w:rsidRDefault="00772748" w:rsidP="00B0468C">
      <w:pP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It was proposed by Cllr Cooke and seconded by Cllr Pennington that this proposal be </w:t>
      </w:r>
      <w:r w:rsidR="00B0468C" w:rsidRPr="00B0468C">
        <w:rPr>
          <w:rFonts w:ascii="Arial" w:hAnsi="Arial" w:cs="Arial"/>
          <w:color w:val="222222"/>
          <w:shd w:val="clear" w:color="auto" w:fill="FFFFFF"/>
        </w:rPr>
        <w:t>agreed in principle and a formal resolution requesting that Sefton Council undertake a Community G</w:t>
      </w:r>
      <w:r w:rsidR="00B0468C">
        <w:rPr>
          <w:rFonts w:ascii="Arial" w:hAnsi="Arial" w:cs="Arial"/>
          <w:color w:val="222222"/>
          <w:shd w:val="clear" w:color="auto" w:fill="FFFFFF"/>
        </w:rPr>
        <w:t>overnance Review</w:t>
      </w:r>
      <w:r w:rsidR="00B0468C" w:rsidRPr="00B0468C">
        <w:rPr>
          <w:rFonts w:ascii="Arial" w:hAnsi="Arial" w:cs="Arial"/>
          <w:color w:val="222222"/>
          <w:shd w:val="clear" w:color="auto" w:fill="FFFFFF"/>
        </w:rPr>
        <w:t xml:space="preserve"> was to be tabled at the next meeting of the Parish Council </w:t>
      </w:r>
    </w:p>
    <w:p w:rsidR="006B4A08" w:rsidRPr="00B0468C" w:rsidRDefault="00B0468C" w:rsidP="00401CD0">
      <w:pPr>
        <w:numPr>
          <w:ilvl w:val="0"/>
          <w:numId w:val="5"/>
        </w:numPr>
        <w:spacing w:after="0" w:line="240" w:lineRule="auto"/>
        <w:rPr>
          <w:rFonts w:ascii="Arial" w:hAnsi="Arial" w:cs="Arial"/>
        </w:rPr>
      </w:pPr>
      <w:r w:rsidRPr="00B0468C">
        <w:rPr>
          <w:rFonts w:ascii="Arial" w:hAnsi="Arial" w:cs="Arial"/>
          <w:color w:val="222222"/>
          <w:shd w:val="clear" w:color="auto" w:fill="FFFFFF"/>
        </w:rPr>
        <w:t>Additionally it was</w:t>
      </w:r>
      <w:r>
        <w:rPr>
          <w:rFonts w:ascii="Arial" w:hAnsi="Arial" w:cs="Arial"/>
          <w:color w:val="222222"/>
          <w:shd w:val="clear" w:color="auto" w:fill="FFFFFF"/>
        </w:rPr>
        <w:t xml:space="preserve"> noted</w:t>
      </w:r>
      <w:r w:rsidRPr="00B0468C">
        <w:rPr>
          <w:rFonts w:ascii="Arial" w:hAnsi="Arial" w:cs="Arial"/>
          <w:color w:val="222222"/>
          <w:shd w:val="clear" w:color="auto" w:fill="FFFFFF"/>
        </w:rPr>
        <w:t xml:space="preserve"> that t</w:t>
      </w:r>
      <w:r w:rsidR="00E41D40" w:rsidRPr="00B0468C">
        <w:rPr>
          <w:rFonts w:ascii="Arial" w:hAnsi="Arial" w:cs="Arial"/>
          <w:color w:val="222222"/>
          <w:shd w:val="clear" w:color="auto" w:fill="FFFFFF"/>
        </w:rPr>
        <w:t>he Plan for Sefton include</w:t>
      </w:r>
      <w:r w:rsidRPr="00B0468C">
        <w:rPr>
          <w:rFonts w:ascii="Arial" w:hAnsi="Arial" w:cs="Arial"/>
          <w:color w:val="222222"/>
          <w:shd w:val="clear" w:color="auto" w:fill="FFFFFF"/>
        </w:rPr>
        <w:t>d</w:t>
      </w:r>
      <w:r w:rsidR="00E41D40" w:rsidRPr="00B0468C">
        <w:rPr>
          <w:rFonts w:ascii="Arial" w:hAnsi="Arial" w:cs="Arial"/>
          <w:color w:val="222222"/>
          <w:shd w:val="clear" w:color="auto" w:fill="FFFFFF"/>
        </w:rPr>
        <w:t xml:space="preserve"> a number of developments both within and on the border of the P</w:t>
      </w:r>
      <w:r w:rsidR="00772748">
        <w:rPr>
          <w:rFonts w:ascii="Arial" w:hAnsi="Arial" w:cs="Arial"/>
          <w:color w:val="222222"/>
          <w:shd w:val="clear" w:color="auto" w:fill="FFFFFF"/>
        </w:rPr>
        <w:t xml:space="preserve">arish which </w:t>
      </w:r>
      <w:r w:rsidRPr="00B0468C">
        <w:rPr>
          <w:rFonts w:ascii="Arial" w:hAnsi="Arial" w:cs="Arial"/>
          <w:color w:val="222222"/>
          <w:shd w:val="clear" w:color="auto" w:fill="FFFFFF"/>
        </w:rPr>
        <w:t>would</w:t>
      </w:r>
      <w:r w:rsidR="00E41D40" w:rsidRPr="00B0468C">
        <w:rPr>
          <w:rFonts w:ascii="Arial" w:hAnsi="Arial" w:cs="Arial"/>
          <w:color w:val="222222"/>
          <w:shd w:val="clear" w:color="auto" w:fill="FFFFFF"/>
        </w:rPr>
        <w:t xml:space="preserve"> result in the construction of some 708 new houses</w:t>
      </w:r>
      <w:r w:rsidRPr="00B0468C">
        <w:rPr>
          <w:rFonts w:ascii="Arial" w:hAnsi="Arial" w:cs="Arial"/>
          <w:color w:val="222222"/>
          <w:shd w:val="clear" w:color="auto" w:fill="FFFFFF"/>
        </w:rPr>
        <w:t>. It was also likely that applications would</w:t>
      </w:r>
      <w:r w:rsidR="00E41D40" w:rsidRPr="00B0468C">
        <w:rPr>
          <w:rFonts w:ascii="Arial" w:hAnsi="Arial" w:cs="Arial"/>
          <w:color w:val="222222"/>
          <w:shd w:val="clear" w:color="auto" w:fill="FFFFFF"/>
        </w:rPr>
        <w:t xml:space="preserve"> be submitted by private developers for development on land within the area but not yet identified in the Plan for Sefton. </w:t>
      </w:r>
      <w:r w:rsidRPr="00B0468C">
        <w:rPr>
          <w:rFonts w:ascii="Arial" w:hAnsi="Arial" w:cs="Arial"/>
          <w:color w:val="222222"/>
          <w:shd w:val="clear" w:color="auto" w:fill="FFFFFF"/>
        </w:rPr>
        <w:t xml:space="preserve">It was suggested that the </w:t>
      </w:r>
      <w:r w:rsidR="00E41D40" w:rsidRPr="00B0468C">
        <w:rPr>
          <w:rFonts w:ascii="Arial" w:hAnsi="Arial" w:cs="Arial"/>
          <w:color w:val="222222"/>
          <w:shd w:val="clear" w:color="auto" w:fill="FFFFFF"/>
        </w:rPr>
        <w:t>Parish Council plan ahe</w:t>
      </w:r>
      <w:r w:rsidRPr="00B0468C">
        <w:rPr>
          <w:rFonts w:ascii="Arial" w:hAnsi="Arial" w:cs="Arial"/>
          <w:color w:val="222222"/>
          <w:shd w:val="clear" w:color="auto" w:fill="FFFFFF"/>
        </w:rPr>
        <w:t xml:space="preserve">ad with a view to expanding the </w:t>
      </w:r>
      <w:r w:rsidR="00E41D40" w:rsidRPr="00B0468C">
        <w:rPr>
          <w:rFonts w:ascii="Arial" w:hAnsi="Arial" w:cs="Arial"/>
          <w:color w:val="222222"/>
          <w:shd w:val="clear" w:color="auto" w:fill="FFFFFF"/>
        </w:rPr>
        <w:t xml:space="preserve">boundaries to embrace these areas where possible and thus </w:t>
      </w:r>
      <w:r w:rsidRPr="00B0468C">
        <w:rPr>
          <w:rFonts w:ascii="Arial" w:hAnsi="Arial" w:cs="Arial"/>
          <w:color w:val="222222"/>
          <w:shd w:val="clear" w:color="auto" w:fill="FFFFFF"/>
        </w:rPr>
        <w:t>ensure that developers etc. would</w:t>
      </w:r>
      <w:r w:rsidR="00E41D40" w:rsidRPr="00B0468C">
        <w:rPr>
          <w:rFonts w:ascii="Arial" w:hAnsi="Arial" w:cs="Arial"/>
          <w:color w:val="222222"/>
          <w:shd w:val="clear" w:color="auto" w:fill="FFFFFF"/>
        </w:rPr>
        <w:t xml:space="preserve"> be dealing with only two representative bodies Sefton MBC and Thornton Parish Council.</w:t>
      </w:r>
    </w:p>
    <w:p w:rsidR="00B0468C" w:rsidRPr="00E41D40" w:rsidRDefault="00B0468C" w:rsidP="00B0468C">
      <w:pPr>
        <w:spacing w:after="0" w:line="240" w:lineRule="auto"/>
        <w:ind w:left="720"/>
        <w:rPr>
          <w:rFonts w:ascii="Arial" w:hAnsi="Arial" w:cs="Arial"/>
        </w:rPr>
      </w:pPr>
      <w:r w:rsidRPr="00B0468C">
        <w:rPr>
          <w:rFonts w:ascii="Arial" w:hAnsi="Arial" w:cs="Arial"/>
        </w:rPr>
        <w:t>It was agreed that a small working group be set up to further examine this suggestion</w:t>
      </w:r>
      <w:r>
        <w:rPr>
          <w:rFonts w:ascii="Arial" w:hAnsi="Arial" w:cs="Arial"/>
        </w:rPr>
        <w:t>.</w:t>
      </w:r>
    </w:p>
    <w:p w:rsidR="006B4A08" w:rsidRDefault="004611AF" w:rsidP="006B4A08">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1251</w:t>
      </w:r>
      <w:r w:rsidR="006B4A08">
        <w:rPr>
          <w:rFonts w:ascii="Arial" w:eastAsia="Times New Roman" w:hAnsi="Arial"/>
          <w:b/>
          <w:szCs w:val="20"/>
          <w:lang w:eastAsia="en-GB"/>
        </w:rPr>
        <w:tab/>
      </w:r>
      <w:r w:rsidR="00B0468C">
        <w:rPr>
          <w:rFonts w:ascii="Arial" w:eastAsia="Times New Roman" w:hAnsi="Arial"/>
          <w:b/>
          <w:szCs w:val="20"/>
          <w:lang w:eastAsia="en-GB"/>
        </w:rPr>
        <w:t>T</w:t>
      </w:r>
      <w:r>
        <w:rPr>
          <w:rFonts w:ascii="Arial" w:eastAsia="Times New Roman" w:hAnsi="Arial"/>
          <w:b/>
          <w:szCs w:val="20"/>
          <w:lang w:eastAsia="en-GB"/>
        </w:rPr>
        <w:t>o discuss the possibility of f</w:t>
      </w:r>
      <w:r w:rsidR="00B0468C">
        <w:rPr>
          <w:rFonts w:ascii="Arial" w:eastAsia="Times New Roman" w:hAnsi="Arial"/>
          <w:b/>
          <w:szCs w:val="20"/>
          <w:lang w:eastAsia="en-GB"/>
        </w:rPr>
        <w:t>racking taking place in the area.</w:t>
      </w:r>
    </w:p>
    <w:p w:rsidR="006B4A08" w:rsidRDefault="00B0468C" w:rsidP="006B4A08">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 xml:space="preserve">Correspondence had been received from </w:t>
      </w:r>
      <w:r w:rsidR="003E7440">
        <w:rPr>
          <w:rFonts w:ascii="Arial" w:eastAsia="Times New Roman" w:hAnsi="Arial"/>
          <w:szCs w:val="20"/>
          <w:lang w:eastAsia="en-GB"/>
        </w:rPr>
        <w:t>John Wilkinson from the “Frack Free Formby” group advising of possible future fracking activity within Thornton Parish under the licence granted to Aurora Energy. It was agreed that Mr Wilkinson be invited to address the Parish Council at a future date to share his experience on researching fracking plans for the local area.</w:t>
      </w:r>
    </w:p>
    <w:p w:rsidR="003E7440" w:rsidRDefault="003E7440" w:rsidP="006B4A08">
      <w:pPr>
        <w:spacing w:after="0" w:line="240" w:lineRule="auto"/>
        <w:ind w:left="709"/>
        <w:jc w:val="both"/>
        <w:rPr>
          <w:rFonts w:ascii="Arial" w:hAnsi="Arial" w:cs="Arial"/>
        </w:rPr>
      </w:pPr>
      <w:r>
        <w:rPr>
          <w:rFonts w:ascii="Arial" w:eastAsia="Times New Roman" w:hAnsi="Arial"/>
          <w:szCs w:val="20"/>
          <w:lang w:eastAsia="en-GB"/>
        </w:rPr>
        <w:t xml:space="preserve">Cllr Pennington advised that he had attended a presentation by </w:t>
      </w:r>
      <w:r w:rsidR="004611AF">
        <w:rPr>
          <w:rFonts w:ascii="Arial" w:eastAsia="Times New Roman" w:hAnsi="Arial"/>
          <w:szCs w:val="20"/>
          <w:lang w:eastAsia="en-GB"/>
        </w:rPr>
        <w:t>Aurora</w:t>
      </w:r>
      <w:r>
        <w:rPr>
          <w:rFonts w:ascii="Arial" w:eastAsia="Times New Roman" w:hAnsi="Arial"/>
          <w:szCs w:val="20"/>
          <w:lang w:eastAsia="en-GB"/>
        </w:rPr>
        <w:t xml:space="preserve"> Energy arranged by Sefton Parish Council which had been very informative and it was suggested a representative from </w:t>
      </w:r>
      <w:r w:rsidR="004611AF">
        <w:rPr>
          <w:rFonts w:ascii="Arial" w:eastAsia="Times New Roman" w:hAnsi="Arial"/>
          <w:szCs w:val="20"/>
          <w:lang w:eastAsia="en-GB"/>
        </w:rPr>
        <w:t>Aurora</w:t>
      </w:r>
      <w:r>
        <w:rPr>
          <w:rFonts w:ascii="Arial" w:eastAsia="Times New Roman" w:hAnsi="Arial"/>
          <w:szCs w:val="20"/>
          <w:lang w:eastAsia="en-GB"/>
        </w:rPr>
        <w:t xml:space="preserve"> Energy be invited to address the Parish Council.</w:t>
      </w:r>
    </w:p>
    <w:p w:rsidR="00F75A61" w:rsidRPr="00886667" w:rsidRDefault="00F75A61" w:rsidP="00A0462D">
      <w:pPr>
        <w:spacing w:after="0" w:line="240" w:lineRule="auto"/>
        <w:ind w:left="720"/>
        <w:jc w:val="both"/>
        <w:rPr>
          <w:rFonts w:ascii="Arial" w:eastAsia="Times New Roman" w:hAnsi="Arial" w:cs="Arial"/>
          <w:sz w:val="12"/>
          <w:szCs w:val="12"/>
          <w:lang w:eastAsia="en-GB"/>
        </w:rPr>
      </w:pPr>
    </w:p>
    <w:p w:rsidR="009D2B92" w:rsidRPr="001A78DC" w:rsidRDefault="004611AF" w:rsidP="003E7440">
      <w:pPr>
        <w:spacing w:after="0" w:line="240" w:lineRule="auto"/>
        <w:ind w:left="709" w:hanging="709"/>
        <w:jc w:val="both"/>
        <w:rPr>
          <w:rFonts w:ascii="Arial" w:eastAsia="Times New Roman" w:hAnsi="Arial" w:cs="Arial"/>
          <w:lang w:eastAsia="en-GB"/>
        </w:rPr>
      </w:pPr>
      <w:r>
        <w:rPr>
          <w:rFonts w:ascii="Arial" w:eastAsia="Times New Roman" w:hAnsi="Arial"/>
          <w:b/>
          <w:szCs w:val="20"/>
          <w:lang w:eastAsia="en-GB"/>
        </w:rPr>
        <w:t>1252</w:t>
      </w:r>
      <w:r w:rsidR="009048FD">
        <w:rPr>
          <w:rFonts w:ascii="Arial" w:eastAsia="Times New Roman" w:hAnsi="Arial"/>
          <w:szCs w:val="20"/>
          <w:lang w:eastAsia="en-GB"/>
        </w:rPr>
        <w:tab/>
      </w:r>
      <w:r w:rsidR="009D2B92" w:rsidRPr="001A78DC">
        <w:rPr>
          <w:rFonts w:ascii="Arial" w:eastAsia="Times New Roman" w:hAnsi="Arial" w:cs="Arial"/>
          <w:b/>
          <w:lang w:eastAsia="en-GB"/>
        </w:rPr>
        <w:t xml:space="preserve">To </w:t>
      </w:r>
      <w:r w:rsidR="003E7440">
        <w:rPr>
          <w:rFonts w:ascii="Arial" w:eastAsia="Times New Roman" w:hAnsi="Arial" w:cs="Arial"/>
          <w:b/>
          <w:lang w:eastAsia="en-GB"/>
        </w:rPr>
        <w:t>accept the resignation of Mrs J Jones (Clerk) and to resolve to advertise the resultant vacancy.</w:t>
      </w:r>
    </w:p>
    <w:p w:rsidR="009D2B92" w:rsidRDefault="003E7440" w:rsidP="009D2B92">
      <w:pPr>
        <w:shd w:val="clear" w:color="auto" w:fill="FFFFFF"/>
        <w:spacing w:after="0" w:line="240" w:lineRule="auto"/>
        <w:ind w:left="720"/>
        <w:rPr>
          <w:rFonts w:ascii="Arial" w:eastAsia="Times New Roman" w:hAnsi="Arial" w:cs="Arial"/>
          <w:bCs/>
          <w:lang w:eastAsia="en-GB"/>
        </w:rPr>
      </w:pPr>
      <w:r>
        <w:rPr>
          <w:rFonts w:ascii="Arial" w:eastAsia="Times New Roman" w:hAnsi="Arial" w:cs="Arial"/>
          <w:bCs/>
          <w:lang w:eastAsia="en-GB"/>
        </w:rPr>
        <w:t>T</w:t>
      </w:r>
      <w:r w:rsidR="00772748">
        <w:rPr>
          <w:rFonts w:ascii="Arial" w:eastAsia="Times New Roman" w:hAnsi="Arial" w:cs="Arial"/>
          <w:bCs/>
          <w:lang w:eastAsia="en-GB"/>
        </w:rPr>
        <w:t>he P</w:t>
      </w:r>
      <w:r>
        <w:rPr>
          <w:rFonts w:ascii="Arial" w:eastAsia="Times New Roman" w:hAnsi="Arial" w:cs="Arial"/>
          <w:bCs/>
          <w:lang w:eastAsia="en-GB"/>
        </w:rPr>
        <w:t>arish Council accepted the resignation of Mrs Jones and resolved to advertise the resultant vacancy</w:t>
      </w:r>
      <w:r w:rsidR="009D2B92">
        <w:rPr>
          <w:rFonts w:ascii="Arial" w:eastAsia="Times New Roman" w:hAnsi="Arial" w:cs="Arial"/>
          <w:bCs/>
          <w:lang w:eastAsia="en-GB"/>
        </w:rPr>
        <w:t>.</w:t>
      </w:r>
      <w:r>
        <w:rPr>
          <w:rFonts w:ascii="Arial" w:eastAsia="Times New Roman" w:hAnsi="Arial" w:cs="Arial"/>
          <w:bCs/>
          <w:lang w:eastAsia="en-GB"/>
        </w:rPr>
        <w:t xml:space="preserve"> The Clerk was to draw up a suitable advert to be placed in the local press.</w:t>
      </w:r>
    </w:p>
    <w:p w:rsidR="009D2B92" w:rsidRPr="000E1EF5" w:rsidRDefault="004611AF" w:rsidP="009D2B92">
      <w:pPr>
        <w:spacing w:after="0" w:line="240" w:lineRule="auto"/>
        <w:ind w:left="360" w:hanging="360"/>
        <w:jc w:val="both"/>
        <w:rPr>
          <w:rFonts w:ascii="Arial" w:eastAsia="Times New Roman" w:hAnsi="Arial"/>
          <w:b/>
          <w:sz w:val="12"/>
          <w:szCs w:val="12"/>
          <w:lang w:eastAsia="en-GB"/>
        </w:rPr>
      </w:pPr>
      <w:r>
        <w:rPr>
          <w:rFonts w:ascii="Arial" w:eastAsia="Times New Roman" w:hAnsi="Arial"/>
          <w:b/>
          <w:sz w:val="12"/>
          <w:szCs w:val="12"/>
          <w:lang w:eastAsia="en-GB"/>
        </w:rPr>
        <w:t xml:space="preserve"> </w:t>
      </w:r>
    </w:p>
    <w:p w:rsidR="009D2B92" w:rsidRPr="0055670C" w:rsidRDefault="009D2B92" w:rsidP="009D2B92">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w:t>
      </w:r>
      <w:r w:rsidR="004611AF">
        <w:rPr>
          <w:rFonts w:ascii="Arial" w:eastAsia="Times New Roman" w:hAnsi="Arial"/>
          <w:b/>
          <w:szCs w:val="20"/>
          <w:lang w:eastAsia="en-GB"/>
        </w:rPr>
        <w:t>253</w:t>
      </w:r>
      <w:r w:rsidRPr="0055670C">
        <w:rPr>
          <w:rFonts w:ascii="Arial" w:eastAsia="Times New Roman" w:hAnsi="Arial"/>
          <w:b/>
          <w:color w:val="FF0000"/>
          <w:szCs w:val="20"/>
          <w:lang w:eastAsia="en-GB"/>
        </w:rPr>
        <w:tab/>
      </w:r>
      <w:r w:rsidRPr="0055670C">
        <w:rPr>
          <w:rFonts w:ascii="Arial" w:eastAsia="Times New Roman" w:hAnsi="Arial"/>
          <w:b/>
          <w:szCs w:val="20"/>
          <w:lang w:eastAsia="en-GB"/>
        </w:rPr>
        <w:t xml:space="preserve">Public Participation: </w:t>
      </w:r>
    </w:p>
    <w:p w:rsidR="009D2B92" w:rsidRDefault="009D2B92" w:rsidP="009D2B9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3E7440">
        <w:rPr>
          <w:rFonts w:ascii="Arial" w:eastAsia="Times New Roman" w:hAnsi="Arial"/>
          <w:szCs w:val="20"/>
          <w:lang w:eastAsia="en-GB"/>
        </w:rPr>
        <w:t>15</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0044320B">
        <w:rPr>
          <w:rFonts w:ascii="Arial" w:eastAsia="Times New Roman" w:hAnsi="Arial"/>
          <w:szCs w:val="20"/>
          <w:lang w:eastAsia="en-GB"/>
        </w:rPr>
        <w:t>items were</w:t>
      </w:r>
      <w:r>
        <w:rPr>
          <w:rFonts w:ascii="Arial" w:eastAsia="Times New Roman" w:hAnsi="Arial"/>
          <w:szCs w:val="20"/>
          <w:lang w:eastAsia="en-GB"/>
        </w:rPr>
        <w:t xml:space="preserve"> discussed:</w:t>
      </w:r>
    </w:p>
    <w:p w:rsidR="00AA3A79" w:rsidRDefault="009D2B92" w:rsidP="00401CD0">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ongoing development of the Elm Farm</w:t>
      </w:r>
      <w:r w:rsidR="00CD560D">
        <w:rPr>
          <w:rFonts w:ascii="Arial" w:eastAsia="Times New Roman" w:hAnsi="Arial"/>
          <w:szCs w:val="20"/>
          <w:lang w:eastAsia="en-GB"/>
        </w:rPr>
        <w:t>/Rothwells Lane</w:t>
      </w:r>
      <w:r>
        <w:rPr>
          <w:rFonts w:ascii="Arial" w:eastAsia="Times New Roman" w:hAnsi="Arial"/>
          <w:szCs w:val="20"/>
          <w:lang w:eastAsia="en-GB"/>
        </w:rPr>
        <w:t xml:space="preserve"> site was continuing to cause problems for residents</w:t>
      </w:r>
      <w:r w:rsidR="00165FF2">
        <w:rPr>
          <w:rFonts w:ascii="Arial" w:eastAsia="Times New Roman" w:hAnsi="Arial"/>
          <w:szCs w:val="20"/>
          <w:lang w:eastAsia="en-GB"/>
        </w:rPr>
        <w:t>,</w:t>
      </w:r>
      <w:bookmarkStart w:id="0" w:name="_GoBack"/>
      <w:bookmarkEnd w:id="0"/>
      <w:r>
        <w:rPr>
          <w:rFonts w:ascii="Arial" w:eastAsia="Times New Roman" w:hAnsi="Arial"/>
          <w:szCs w:val="20"/>
          <w:lang w:eastAsia="en-GB"/>
        </w:rPr>
        <w:t xml:space="preserve"> </w:t>
      </w:r>
      <w:r w:rsidR="00772748">
        <w:rPr>
          <w:rFonts w:ascii="Arial" w:eastAsia="Times New Roman" w:hAnsi="Arial"/>
          <w:szCs w:val="20"/>
          <w:lang w:eastAsia="en-GB"/>
        </w:rPr>
        <w:t xml:space="preserve">in particular </w:t>
      </w:r>
      <w:r w:rsidR="0044320B">
        <w:rPr>
          <w:rFonts w:ascii="Arial" w:eastAsia="Times New Roman" w:hAnsi="Arial"/>
          <w:szCs w:val="20"/>
          <w:lang w:eastAsia="en-GB"/>
        </w:rPr>
        <w:t>the hedgerow was to be removed in order to allow trucks to access the site. It was noted planning permission for the destruction of the hedges had not been granted and residents were encouraged to contact the planning department at Sefton Council to request that the conditions of the planning permission be enforced.</w:t>
      </w:r>
      <w:r w:rsidR="00165FF2">
        <w:rPr>
          <w:rFonts w:ascii="Arial" w:eastAsia="Times New Roman" w:hAnsi="Arial"/>
          <w:szCs w:val="20"/>
          <w:lang w:eastAsia="en-GB"/>
        </w:rPr>
        <w:t xml:space="preserve"> Additionally a MASA assessment, which was a requirement for developments of 10 dwellings or more, had not been carried out.</w:t>
      </w:r>
      <w:r w:rsidR="0044320B">
        <w:rPr>
          <w:rFonts w:ascii="Arial" w:eastAsia="Times New Roman" w:hAnsi="Arial"/>
          <w:szCs w:val="20"/>
          <w:lang w:eastAsia="en-GB"/>
        </w:rPr>
        <w:t xml:space="preserve"> A local resident who had contacted Sefton MBC by telephone regarding the Holgate development had been advised that a reference number to log</w:t>
      </w:r>
      <w:r w:rsidR="00AA3A79">
        <w:rPr>
          <w:rFonts w:ascii="Arial" w:eastAsia="Times New Roman" w:hAnsi="Arial"/>
          <w:szCs w:val="20"/>
          <w:lang w:eastAsia="en-GB"/>
        </w:rPr>
        <w:t xml:space="preserve"> the</w:t>
      </w:r>
      <w:r w:rsidR="0044320B">
        <w:rPr>
          <w:rFonts w:ascii="Arial" w:eastAsia="Times New Roman" w:hAnsi="Arial"/>
          <w:szCs w:val="20"/>
          <w:lang w:eastAsia="en-GB"/>
        </w:rPr>
        <w:t xml:space="preserve"> cal</w:t>
      </w:r>
      <w:r w:rsidR="00AA3A79">
        <w:rPr>
          <w:rFonts w:ascii="Arial" w:eastAsia="Times New Roman" w:hAnsi="Arial"/>
          <w:szCs w:val="20"/>
          <w:lang w:eastAsia="en-GB"/>
        </w:rPr>
        <w:t>l</w:t>
      </w:r>
      <w:r w:rsidR="0044320B">
        <w:rPr>
          <w:rFonts w:ascii="Arial" w:eastAsia="Times New Roman" w:hAnsi="Arial"/>
          <w:szCs w:val="20"/>
          <w:lang w:eastAsia="en-GB"/>
        </w:rPr>
        <w:t xml:space="preserve"> </w:t>
      </w:r>
      <w:r w:rsidR="00AA3A79">
        <w:rPr>
          <w:rFonts w:ascii="Arial" w:eastAsia="Times New Roman" w:hAnsi="Arial"/>
          <w:szCs w:val="20"/>
          <w:lang w:eastAsia="en-GB"/>
        </w:rPr>
        <w:t>would not be issued; the Clerk was to contac</w:t>
      </w:r>
      <w:r w:rsidR="00772748">
        <w:rPr>
          <w:rFonts w:ascii="Arial" w:eastAsia="Times New Roman" w:hAnsi="Arial"/>
          <w:szCs w:val="20"/>
          <w:lang w:eastAsia="en-GB"/>
        </w:rPr>
        <w:t xml:space="preserve">t Sefton to check whether this </w:t>
      </w:r>
      <w:r w:rsidR="00AA3A79">
        <w:rPr>
          <w:rFonts w:ascii="Arial" w:eastAsia="Times New Roman" w:hAnsi="Arial"/>
          <w:szCs w:val="20"/>
          <w:lang w:eastAsia="en-GB"/>
        </w:rPr>
        <w:t>was correct</w:t>
      </w:r>
      <w:r w:rsidR="00772748">
        <w:rPr>
          <w:rFonts w:ascii="Arial" w:eastAsia="Times New Roman" w:hAnsi="Arial"/>
          <w:szCs w:val="20"/>
          <w:lang w:eastAsia="en-GB"/>
        </w:rPr>
        <w:t xml:space="preserve"> procedure</w:t>
      </w:r>
      <w:r w:rsidR="00AA3A79">
        <w:rPr>
          <w:rFonts w:ascii="Arial" w:eastAsia="Times New Roman" w:hAnsi="Arial"/>
          <w:szCs w:val="20"/>
          <w:lang w:eastAsia="en-GB"/>
        </w:rPr>
        <w:t>.</w:t>
      </w:r>
    </w:p>
    <w:p w:rsidR="00AA3A79" w:rsidRDefault="00AA3A79" w:rsidP="00401CD0">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The plans for the upgrade of The Crescent were progressing subject to legal requirements and a member of the public expressed concern that the shop owners had not been properly consulted on the plans. It was advised that Sefton MBC had issued consultation documents to all of the shop </w:t>
      </w:r>
      <w:r w:rsidR="004611AF">
        <w:rPr>
          <w:rFonts w:ascii="Arial" w:eastAsia="Times New Roman" w:hAnsi="Arial"/>
          <w:szCs w:val="20"/>
          <w:lang w:eastAsia="en-GB"/>
        </w:rPr>
        <w:t>owners;</w:t>
      </w:r>
      <w:r>
        <w:rPr>
          <w:rFonts w:ascii="Arial" w:eastAsia="Times New Roman" w:hAnsi="Arial"/>
          <w:szCs w:val="20"/>
          <w:lang w:eastAsia="en-GB"/>
        </w:rPr>
        <w:t xml:space="preserve"> however the response had been very poor.</w:t>
      </w:r>
    </w:p>
    <w:p w:rsidR="00AA3A79" w:rsidRDefault="00AA3A79" w:rsidP="00401CD0">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A residents’ meeting had taken place at St William of York regarding the closure of Edgemoor Drive </w:t>
      </w:r>
      <w:r w:rsidR="00772748">
        <w:rPr>
          <w:rFonts w:ascii="Arial" w:eastAsia="Times New Roman" w:hAnsi="Arial"/>
          <w:szCs w:val="20"/>
          <w:lang w:eastAsia="en-GB"/>
        </w:rPr>
        <w:t xml:space="preserve">where </w:t>
      </w:r>
      <w:r>
        <w:rPr>
          <w:rFonts w:ascii="Arial" w:eastAsia="Times New Roman" w:hAnsi="Arial"/>
          <w:szCs w:val="20"/>
          <w:lang w:eastAsia="en-GB"/>
        </w:rPr>
        <w:t xml:space="preserve">residents had taken part in workshops and had then fed ideas back to the </w:t>
      </w:r>
      <w:r w:rsidR="00DA4F67">
        <w:rPr>
          <w:rFonts w:ascii="Arial" w:eastAsia="Times New Roman" w:hAnsi="Arial"/>
          <w:szCs w:val="20"/>
          <w:lang w:eastAsia="en-GB"/>
        </w:rPr>
        <w:t xml:space="preserve">room. The meeting had been attended by 85 people and had been very productive. Response sheets were currently being </w:t>
      </w:r>
      <w:r w:rsidR="00772748">
        <w:rPr>
          <w:rFonts w:ascii="Arial" w:eastAsia="Times New Roman" w:hAnsi="Arial"/>
          <w:szCs w:val="20"/>
          <w:lang w:eastAsia="en-GB"/>
        </w:rPr>
        <w:t>collated</w:t>
      </w:r>
      <w:r w:rsidR="00DA4F67">
        <w:rPr>
          <w:rFonts w:ascii="Arial" w:eastAsia="Times New Roman" w:hAnsi="Arial"/>
          <w:szCs w:val="20"/>
          <w:lang w:eastAsia="en-GB"/>
        </w:rPr>
        <w:t xml:space="preserve"> and a representative was to be sought from every road to ensure full representation with the aim being to come up with a consensus. Cllr Cooke assured the residents of the Parish Council’s support once a consensus had been agreed.</w:t>
      </w:r>
    </w:p>
    <w:p w:rsidR="009D2B92" w:rsidRDefault="009D2B92" w:rsidP="009D2B92">
      <w:pPr>
        <w:spacing w:after="0" w:line="240" w:lineRule="auto"/>
        <w:ind w:left="710" w:firstLine="10"/>
        <w:jc w:val="both"/>
        <w:rPr>
          <w:rFonts w:ascii="Arial" w:eastAsia="Times New Roman" w:hAnsi="Arial"/>
          <w:sz w:val="12"/>
          <w:szCs w:val="12"/>
          <w:lang w:eastAsia="en-GB"/>
        </w:rPr>
      </w:pPr>
    </w:p>
    <w:p w:rsidR="009D2B92" w:rsidRPr="00E63B5F" w:rsidRDefault="009D2B92" w:rsidP="009D2B92">
      <w:pPr>
        <w:spacing w:after="0" w:line="240" w:lineRule="auto"/>
        <w:jc w:val="both"/>
        <w:rPr>
          <w:rFonts w:ascii="Arial" w:eastAsia="Times New Roman" w:hAnsi="Arial"/>
          <w:b/>
          <w:szCs w:val="20"/>
          <w:lang w:eastAsia="en-GB"/>
        </w:rPr>
      </w:pPr>
      <w:r>
        <w:rPr>
          <w:rFonts w:ascii="Arial" w:eastAsia="Times New Roman" w:hAnsi="Arial"/>
          <w:b/>
          <w:szCs w:val="20"/>
          <w:lang w:eastAsia="en-GB"/>
        </w:rPr>
        <w:t>1</w:t>
      </w:r>
      <w:r w:rsidR="004611AF">
        <w:rPr>
          <w:rFonts w:ascii="Arial" w:eastAsia="Times New Roman" w:hAnsi="Arial"/>
          <w:b/>
          <w:szCs w:val="20"/>
          <w:lang w:eastAsia="en-GB"/>
        </w:rPr>
        <w:t>254</w:t>
      </w:r>
      <w:r>
        <w:rPr>
          <w:rFonts w:ascii="Arial" w:eastAsia="Times New Roman" w:hAnsi="Arial"/>
          <w:b/>
          <w:szCs w:val="20"/>
          <w:lang w:eastAsia="en-GB"/>
        </w:rPr>
        <w:tab/>
      </w:r>
      <w:r w:rsidRPr="00E63B5F">
        <w:rPr>
          <w:rFonts w:ascii="Arial" w:eastAsia="Times New Roman" w:hAnsi="Arial"/>
          <w:b/>
          <w:szCs w:val="20"/>
          <w:lang w:eastAsia="en-GB"/>
        </w:rPr>
        <w:t>Update from Councillors</w:t>
      </w:r>
    </w:p>
    <w:p w:rsidR="009048FD" w:rsidRDefault="00DA4F67" w:rsidP="00401CD0">
      <w:pPr>
        <w:numPr>
          <w:ilvl w:val="0"/>
          <w:numId w:val="2"/>
        </w:numPr>
        <w:spacing w:after="0" w:line="240" w:lineRule="auto"/>
        <w:jc w:val="both"/>
        <w:rPr>
          <w:rFonts w:ascii="Arial" w:eastAsia="Times New Roman" w:hAnsi="Arial"/>
          <w:szCs w:val="20"/>
          <w:lang w:eastAsia="en-GB"/>
        </w:rPr>
      </w:pPr>
      <w:r>
        <w:rPr>
          <w:rFonts w:ascii="Arial" w:eastAsia="Times New Roman" w:hAnsi="Arial"/>
          <w:szCs w:val="20"/>
          <w:lang w:eastAsia="en-GB"/>
        </w:rPr>
        <w:t>No further updates were given.</w:t>
      </w:r>
    </w:p>
    <w:p w:rsidR="00425AC7" w:rsidRPr="00886667" w:rsidRDefault="00425AC7" w:rsidP="004F5179">
      <w:pPr>
        <w:spacing w:after="0" w:line="240" w:lineRule="auto"/>
        <w:ind w:left="709"/>
        <w:jc w:val="both"/>
        <w:rPr>
          <w:rFonts w:ascii="Arial" w:eastAsia="Times New Roman" w:hAnsi="Arial" w:cs="Arial"/>
          <w:sz w:val="12"/>
          <w:szCs w:val="12"/>
          <w:lang w:eastAsia="en-GB"/>
        </w:rPr>
      </w:pPr>
    </w:p>
    <w:p w:rsidR="0055670C" w:rsidRPr="0086601A" w:rsidRDefault="00886667" w:rsidP="0055670C">
      <w:pPr>
        <w:spacing w:after="0" w:line="240" w:lineRule="auto"/>
        <w:jc w:val="both"/>
        <w:rPr>
          <w:rFonts w:ascii="Arial" w:eastAsia="Times New Roman" w:hAnsi="Arial" w:cs="Arial"/>
          <w:b/>
          <w:lang w:eastAsia="en-GB"/>
        </w:rPr>
      </w:pPr>
      <w:r>
        <w:rPr>
          <w:rFonts w:ascii="Arial" w:eastAsia="Times New Roman" w:hAnsi="Arial" w:cs="Arial"/>
          <w:b/>
          <w:lang w:eastAsia="en-GB"/>
        </w:rPr>
        <w:t>12</w:t>
      </w:r>
      <w:r w:rsidR="004611AF">
        <w:rPr>
          <w:rFonts w:ascii="Arial" w:eastAsia="Times New Roman" w:hAnsi="Arial" w:cs="Arial"/>
          <w:b/>
          <w:lang w:eastAsia="en-GB"/>
        </w:rPr>
        <w:t>55</w:t>
      </w:r>
      <w:r w:rsidR="00F97263" w:rsidRPr="0086601A">
        <w:rPr>
          <w:rFonts w:ascii="Arial" w:eastAsia="Times New Roman" w:hAnsi="Arial" w:cs="Arial"/>
          <w:b/>
          <w:lang w:eastAsia="en-GB"/>
        </w:rPr>
        <w:tab/>
      </w:r>
      <w:r w:rsidR="0055670C" w:rsidRPr="0086601A">
        <w:rPr>
          <w:rFonts w:ascii="Arial" w:eastAsia="Times New Roman" w:hAnsi="Arial" w:cs="Arial"/>
          <w:b/>
          <w:lang w:eastAsia="en-GB"/>
        </w:rPr>
        <w:t>Date of Next Meeting</w:t>
      </w:r>
    </w:p>
    <w:p w:rsidR="0055670C" w:rsidRPr="0086601A" w:rsidRDefault="0055670C" w:rsidP="0055670C">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w:t>
      </w:r>
      <w:r w:rsidR="000F434E" w:rsidRPr="0086601A">
        <w:rPr>
          <w:rFonts w:ascii="Arial" w:eastAsia="Times New Roman" w:hAnsi="Arial" w:cs="Arial"/>
          <w:lang w:eastAsia="en-GB"/>
        </w:rPr>
        <w:t>noted</w:t>
      </w:r>
      <w:r w:rsidRPr="0086601A">
        <w:rPr>
          <w:rFonts w:ascii="Arial" w:eastAsia="Times New Roman" w:hAnsi="Arial" w:cs="Arial"/>
          <w:lang w:eastAsia="en-GB"/>
        </w:rPr>
        <w:t xml:space="preserve"> that </w:t>
      </w:r>
      <w:r w:rsidR="005D7234" w:rsidRPr="0086601A">
        <w:rPr>
          <w:rFonts w:ascii="Arial" w:eastAsia="Times New Roman" w:hAnsi="Arial" w:cs="Arial"/>
          <w:lang w:eastAsia="en-GB"/>
        </w:rPr>
        <w:t xml:space="preserve">the meeting </w:t>
      </w:r>
      <w:r w:rsidR="00BD1D48" w:rsidRPr="0086601A">
        <w:rPr>
          <w:rFonts w:ascii="Arial" w:eastAsia="Times New Roman" w:hAnsi="Arial" w:cs="Arial"/>
          <w:lang w:eastAsia="en-GB"/>
        </w:rPr>
        <w:t>w</w:t>
      </w:r>
      <w:r w:rsidRPr="0086601A">
        <w:rPr>
          <w:rFonts w:ascii="Arial" w:eastAsia="Times New Roman" w:hAnsi="Arial" w:cs="Arial"/>
          <w:lang w:eastAsia="en-GB"/>
        </w:rPr>
        <w:t xml:space="preserve">ould take place on </w:t>
      </w:r>
      <w:r w:rsidRPr="0086601A">
        <w:rPr>
          <w:rFonts w:ascii="Arial" w:eastAsia="Times New Roman" w:hAnsi="Arial" w:cs="Arial"/>
          <w:b/>
          <w:lang w:eastAsia="en-GB"/>
        </w:rPr>
        <w:t xml:space="preserve">Monday, </w:t>
      </w:r>
      <w:r w:rsidR="00DA4F67">
        <w:rPr>
          <w:rFonts w:ascii="Arial" w:eastAsia="Times New Roman" w:hAnsi="Arial" w:cs="Arial"/>
          <w:b/>
          <w:lang w:eastAsia="en-GB"/>
        </w:rPr>
        <w:t>9</w:t>
      </w:r>
      <w:r w:rsidR="00794590" w:rsidRPr="0086601A">
        <w:rPr>
          <w:rFonts w:ascii="Arial" w:eastAsia="Times New Roman" w:hAnsi="Arial" w:cs="Arial"/>
          <w:b/>
          <w:vertAlign w:val="superscript"/>
          <w:lang w:eastAsia="en-GB"/>
        </w:rPr>
        <w:t>th</w:t>
      </w:r>
      <w:r w:rsidR="00794590" w:rsidRPr="0086601A">
        <w:rPr>
          <w:rFonts w:ascii="Arial" w:eastAsia="Times New Roman" w:hAnsi="Arial" w:cs="Arial"/>
          <w:b/>
          <w:lang w:eastAsia="en-GB"/>
        </w:rPr>
        <w:t xml:space="preserve"> </w:t>
      </w:r>
      <w:r w:rsidR="00DA4F67">
        <w:rPr>
          <w:rFonts w:ascii="Arial" w:eastAsia="Times New Roman" w:hAnsi="Arial" w:cs="Arial"/>
          <w:b/>
          <w:lang w:eastAsia="en-GB"/>
        </w:rPr>
        <w:t>April</w:t>
      </w:r>
      <w:r w:rsidR="00341829">
        <w:rPr>
          <w:rFonts w:ascii="Arial" w:eastAsia="Times New Roman" w:hAnsi="Arial" w:cs="Arial"/>
          <w:b/>
          <w:lang w:eastAsia="en-GB"/>
        </w:rPr>
        <w:t xml:space="preserve"> 2018</w:t>
      </w:r>
      <w:r w:rsidR="00F97263" w:rsidRPr="0086601A">
        <w:rPr>
          <w:rFonts w:ascii="Arial" w:eastAsia="Times New Roman" w:hAnsi="Arial" w:cs="Arial"/>
          <w:b/>
          <w:lang w:eastAsia="en-GB"/>
        </w:rPr>
        <w:t xml:space="preserve"> at 7</w:t>
      </w:r>
      <w:r w:rsidRPr="0086601A">
        <w:rPr>
          <w:rFonts w:ascii="Arial" w:eastAsia="Times New Roman" w:hAnsi="Arial" w:cs="Arial"/>
          <w:b/>
          <w:lang w:eastAsia="en-GB"/>
        </w:rPr>
        <w:t>pm</w:t>
      </w:r>
      <w:r w:rsidRPr="0086601A">
        <w:rPr>
          <w:rFonts w:ascii="Arial" w:eastAsia="Times New Roman" w:hAnsi="Arial" w:cs="Arial"/>
          <w:lang w:eastAsia="en-GB"/>
        </w:rPr>
        <w:t>.</w:t>
      </w:r>
    </w:p>
    <w:p w:rsidR="00C77DE4" w:rsidRPr="0086601A" w:rsidRDefault="00C77DE4" w:rsidP="0055670C">
      <w:pPr>
        <w:spacing w:after="0" w:line="240" w:lineRule="auto"/>
        <w:ind w:left="3600" w:firstLine="720"/>
        <w:jc w:val="both"/>
        <w:rPr>
          <w:rFonts w:ascii="Arial" w:eastAsia="Times New Roman" w:hAnsi="Arial"/>
          <w:lang w:eastAsia="en-GB"/>
        </w:rPr>
      </w:pPr>
    </w:p>
    <w:p w:rsidR="0086601A" w:rsidRPr="0086601A" w:rsidRDefault="0055670C" w:rsidP="00511414">
      <w:pPr>
        <w:spacing w:after="0" w:line="240" w:lineRule="auto"/>
        <w:ind w:firstLine="720"/>
        <w:jc w:val="both"/>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004542D2" w:rsidRPr="0086601A">
        <w:rPr>
          <w:rFonts w:ascii="Arial" w:eastAsia="Times New Roman" w:hAnsi="Arial"/>
          <w:lang w:eastAsia="en-GB"/>
        </w:rPr>
        <w:t>(Chairman).</w:t>
      </w:r>
    </w:p>
    <w:sectPr w:rsidR="0086601A" w:rsidRPr="0086601A"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9C" w:rsidRDefault="0003399C">
      <w:pPr>
        <w:spacing w:after="0" w:line="240" w:lineRule="auto"/>
      </w:pPr>
      <w:r>
        <w:separator/>
      </w:r>
    </w:p>
  </w:endnote>
  <w:endnote w:type="continuationSeparator" w:id="0">
    <w:p w:rsidR="0003399C" w:rsidRDefault="0003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165FF2">
      <w:rPr>
        <w:noProof/>
      </w:rPr>
      <w:t>2</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9C" w:rsidRDefault="0003399C">
      <w:pPr>
        <w:spacing w:after="0" w:line="240" w:lineRule="auto"/>
      </w:pPr>
      <w:r>
        <w:separator/>
      </w:r>
    </w:p>
  </w:footnote>
  <w:footnote w:type="continuationSeparator" w:id="0">
    <w:p w:rsidR="0003399C" w:rsidRDefault="00033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386827B1"/>
    <w:multiLevelType w:val="hybridMultilevel"/>
    <w:tmpl w:val="B74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A662C"/>
    <w:multiLevelType w:val="hybridMultilevel"/>
    <w:tmpl w:val="DD82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C6CB7"/>
    <w:multiLevelType w:val="hybridMultilevel"/>
    <w:tmpl w:val="4AB2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034B4"/>
    <w:rsid w:val="000208FB"/>
    <w:rsid w:val="000231C0"/>
    <w:rsid w:val="00025E2A"/>
    <w:rsid w:val="00027EFB"/>
    <w:rsid w:val="0003399C"/>
    <w:rsid w:val="00046B45"/>
    <w:rsid w:val="0005533C"/>
    <w:rsid w:val="00066208"/>
    <w:rsid w:val="00067A79"/>
    <w:rsid w:val="00076AB3"/>
    <w:rsid w:val="00077E76"/>
    <w:rsid w:val="00091B1B"/>
    <w:rsid w:val="0009771C"/>
    <w:rsid w:val="000A3DFF"/>
    <w:rsid w:val="000A5138"/>
    <w:rsid w:val="000B58FC"/>
    <w:rsid w:val="000C4D06"/>
    <w:rsid w:val="000C7837"/>
    <w:rsid w:val="000D31B7"/>
    <w:rsid w:val="000E0FBD"/>
    <w:rsid w:val="000E1EF5"/>
    <w:rsid w:val="000E3426"/>
    <w:rsid w:val="000F0B5B"/>
    <w:rsid w:val="000F434E"/>
    <w:rsid w:val="000F4BC2"/>
    <w:rsid w:val="001050B5"/>
    <w:rsid w:val="00110BA1"/>
    <w:rsid w:val="001142EE"/>
    <w:rsid w:val="00115714"/>
    <w:rsid w:val="00135479"/>
    <w:rsid w:val="00151277"/>
    <w:rsid w:val="00163741"/>
    <w:rsid w:val="00163E91"/>
    <w:rsid w:val="00165FF2"/>
    <w:rsid w:val="00172B98"/>
    <w:rsid w:val="00175AA3"/>
    <w:rsid w:val="0018449B"/>
    <w:rsid w:val="001876C8"/>
    <w:rsid w:val="00196C50"/>
    <w:rsid w:val="001A3365"/>
    <w:rsid w:val="001A3704"/>
    <w:rsid w:val="001B31EF"/>
    <w:rsid w:val="001B74AA"/>
    <w:rsid w:val="001D7D86"/>
    <w:rsid w:val="001F242B"/>
    <w:rsid w:val="001F52EC"/>
    <w:rsid w:val="001F6900"/>
    <w:rsid w:val="002107BB"/>
    <w:rsid w:val="0021102C"/>
    <w:rsid w:val="002145A2"/>
    <w:rsid w:val="002155C1"/>
    <w:rsid w:val="00216F42"/>
    <w:rsid w:val="00244DF9"/>
    <w:rsid w:val="00253174"/>
    <w:rsid w:val="00262CD6"/>
    <w:rsid w:val="002641F4"/>
    <w:rsid w:val="0026751E"/>
    <w:rsid w:val="002831F9"/>
    <w:rsid w:val="002A3BF1"/>
    <w:rsid w:val="002A4419"/>
    <w:rsid w:val="002B4CC9"/>
    <w:rsid w:val="002B6D27"/>
    <w:rsid w:val="002C6A11"/>
    <w:rsid w:val="002E4BDF"/>
    <w:rsid w:val="002E56EA"/>
    <w:rsid w:val="002E6A25"/>
    <w:rsid w:val="00301773"/>
    <w:rsid w:val="00312886"/>
    <w:rsid w:val="00313EFD"/>
    <w:rsid w:val="0031526F"/>
    <w:rsid w:val="00317799"/>
    <w:rsid w:val="00320D66"/>
    <w:rsid w:val="00323179"/>
    <w:rsid w:val="0033572C"/>
    <w:rsid w:val="00341829"/>
    <w:rsid w:val="00356118"/>
    <w:rsid w:val="003562A8"/>
    <w:rsid w:val="00366F66"/>
    <w:rsid w:val="003730E1"/>
    <w:rsid w:val="00377E67"/>
    <w:rsid w:val="003831B3"/>
    <w:rsid w:val="00386CD6"/>
    <w:rsid w:val="003A0C7A"/>
    <w:rsid w:val="003A0D29"/>
    <w:rsid w:val="003A3851"/>
    <w:rsid w:val="003B7F27"/>
    <w:rsid w:val="003E4560"/>
    <w:rsid w:val="003E7440"/>
    <w:rsid w:val="00401CD0"/>
    <w:rsid w:val="00406A3F"/>
    <w:rsid w:val="004125EB"/>
    <w:rsid w:val="00425AC7"/>
    <w:rsid w:val="0044320B"/>
    <w:rsid w:val="004508A5"/>
    <w:rsid w:val="00452400"/>
    <w:rsid w:val="004542D2"/>
    <w:rsid w:val="004544E8"/>
    <w:rsid w:val="00456BC2"/>
    <w:rsid w:val="004611AF"/>
    <w:rsid w:val="004623C2"/>
    <w:rsid w:val="00466CD5"/>
    <w:rsid w:val="00467104"/>
    <w:rsid w:val="00474D76"/>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87FDC"/>
    <w:rsid w:val="005A31CA"/>
    <w:rsid w:val="005A5BBC"/>
    <w:rsid w:val="005C0C0B"/>
    <w:rsid w:val="005C633F"/>
    <w:rsid w:val="005D7234"/>
    <w:rsid w:val="00617174"/>
    <w:rsid w:val="0062432D"/>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B4A08"/>
    <w:rsid w:val="006C052F"/>
    <w:rsid w:val="006E4F3D"/>
    <w:rsid w:val="007213AD"/>
    <w:rsid w:val="007276D4"/>
    <w:rsid w:val="00743E25"/>
    <w:rsid w:val="00761E7A"/>
    <w:rsid w:val="00772748"/>
    <w:rsid w:val="00792400"/>
    <w:rsid w:val="00794590"/>
    <w:rsid w:val="007A438C"/>
    <w:rsid w:val="007B7932"/>
    <w:rsid w:val="007C7DA3"/>
    <w:rsid w:val="00822172"/>
    <w:rsid w:val="00826E0A"/>
    <w:rsid w:val="00834A4D"/>
    <w:rsid w:val="00841366"/>
    <w:rsid w:val="00844383"/>
    <w:rsid w:val="00847FDA"/>
    <w:rsid w:val="0086247F"/>
    <w:rsid w:val="0086601A"/>
    <w:rsid w:val="008821A6"/>
    <w:rsid w:val="00886667"/>
    <w:rsid w:val="00887551"/>
    <w:rsid w:val="00887589"/>
    <w:rsid w:val="008A0327"/>
    <w:rsid w:val="008A6929"/>
    <w:rsid w:val="008A6D88"/>
    <w:rsid w:val="008B1895"/>
    <w:rsid w:val="008B2E87"/>
    <w:rsid w:val="008E0EFF"/>
    <w:rsid w:val="008E1224"/>
    <w:rsid w:val="008E27EE"/>
    <w:rsid w:val="008E32B8"/>
    <w:rsid w:val="008E5218"/>
    <w:rsid w:val="008F4EAD"/>
    <w:rsid w:val="00900A03"/>
    <w:rsid w:val="009032E5"/>
    <w:rsid w:val="009048FD"/>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D2B92"/>
    <w:rsid w:val="009E1211"/>
    <w:rsid w:val="009F1618"/>
    <w:rsid w:val="009F51D9"/>
    <w:rsid w:val="00A0462D"/>
    <w:rsid w:val="00A15AB3"/>
    <w:rsid w:val="00A17FC5"/>
    <w:rsid w:val="00A22F91"/>
    <w:rsid w:val="00A46E53"/>
    <w:rsid w:val="00A517AE"/>
    <w:rsid w:val="00A53D14"/>
    <w:rsid w:val="00A55FC9"/>
    <w:rsid w:val="00A56ABD"/>
    <w:rsid w:val="00A575FA"/>
    <w:rsid w:val="00A57745"/>
    <w:rsid w:val="00A80789"/>
    <w:rsid w:val="00A87FBF"/>
    <w:rsid w:val="00A94CDA"/>
    <w:rsid w:val="00AA3A79"/>
    <w:rsid w:val="00AB1BE8"/>
    <w:rsid w:val="00AC1074"/>
    <w:rsid w:val="00AE1413"/>
    <w:rsid w:val="00AF424D"/>
    <w:rsid w:val="00B0468C"/>
    <w:rsid w:val="00B10486"/>
    <w:rsid w:val="00B11B57"/>
    <w:rsid w:val="00B15835"/>
    <w:rsid w:val="00B4171F"/>
    <w:rsid w:val="00B42771"/>
    <w:rsid w:val="00B438A9"/>
    <w:rsid w:val="00B47838"/>
    <w:rsid w:val="00B55BE5"/>
    <w:rsid w:val="00B55DA8"/>
    <w:rsid w:val="00B639A6"/>
    <w:rsid w:val="00B66313"/>
    <w:rsid w:val="00B672D5"/>
    <w:rsid w:val="00B8345F"/>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87F0D"/>
    <w:rsid w:val="00C968E0"/>
    <w:rsid w:val="00CA21DB"/>
    <w:rsid w:val="00CB19F6"/>
    <w:rsid w:val="00CB2B94"/>
    <w:rsid w:val="00CD560D"/>
    <w:rsid w:val="00CE06BE"/>
    <w:rsid w:val="00CF38CD"/>
    <w:rsid w:val="00D06297"/>
    <w:rsid w:val="00D3002B"/>
    <w:rsid w:val="00D5066A"/>
    <w:rsid w:val="00D6590D"/>
    <w:rsid w:val="00D724C2"/>
    <w:rsid w:val="00DA22C2"/>
    <w:rsid w:val="00DA4F67"/>
    <w:rsid w:val="00DB2E1C"/>
    <w:rsid w:val="00DC5BAC"/>
    <w:rsid w:val="00DC7FF2"/>
    <w:rsid w:val="00DD04D4"/>
    <w:rsid w:val="00DD3D80"/>
    <w:rsid w:val="00DD5FE4"/>
    <w:rsid w:val="00DF12CB"/>
    <w:rsid w:val="00DF51BF"/>
    <w:rsid w:val="00DF555E"/>
    <w:rsid w:val="00E07EC0"/>
    <w:rsid w:val="00E1542B"/>
    <w:rsid w:val="00E3245C"/>
    <w:rsid w:val="00E37396"/>
    <w:rsid w:val="00E41D40"/>
    <w:rsid w:val="00E4275F"/>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5241"/>
    <w:rsid w:val="00EF6C02"/>
    <w:rsid w:val="00F14098"/>
    <w:rsid w:val="00F16211"/>
    <w:rsid w:val="00F23B5E"/>
    <w:rsid w:val="00F277B2"/>
    <w:rsid w:val="00F355C9"/>
    <w:rsid w:val="00F42611"/>
    <w:rsid w:val="00F5395B"/>
    <w:rsid w:val="00F62013"/>
    <w:rsid w:val="00F75A61"/>
    <w:rsid w:val="00F768C5"/>
    <w:rsid w:val="00F90727"/>
    <w:rsid w:val="00F97263"/>
    <w:rsid w:val="00FB6B06"/>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3</cp:revision>
  <dcterms:created xsi:type="dcterms:W3CDTF">2018-03-06T19:31:00Z</dcterms:created>
  <dcterms:modified xsi:type="dcterms:W3CDTF">2018-03-18T21:18:00Z</dcterms:modified>
</cp:coreProperties>
</file>